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8" w:rsidRDefault="00255A88" w:rsidP="00891872">
      <w:pPr>
        <w:spacing w:after="0" w:line="240" w:lineRule="auto"/>
        <w:jc w:val="both"/>
        <w:rPr>
          <w:sz w:val="24"/>
          <w:szCs w:val="24"/>
        </w:rPr>
      </w:pPr>
    </w:p>
    <w:p w:rsidR="001D69E5" w:rsidRDefault="00E2681A" w:rsidP="00E2681A">
      <w:pPr>
        <w:tabs>
          <w:tab w:val="left" w:pos="1410"/>
          <w:tab w:val="left" w:pos="535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1514293" cy="15142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91" cy="151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9E5" w:rsidRDefault="001D69E5" w:rsidP="001D69E5">
      <w:pPr>
        <w:tabs>
          <w:tab w:val="left" w:pos="1410"/>
          <w:tab w:val="left" w:pos="5355"/>
        </w:tabs>
        <w:spacing w:after="0" w:line="240" w:lineRule="auto"/>
        <w:rPr>
          <w:b/>
          <w:sz w:val="32"/>
          <w:szCs w:val="32"/>
        </w:rPr>
      </w:pPr>
    </w:p>
    <w:p w:rsidR="001D69E5" w:rsidRDefault="001D69E5" w:rsidP="001D69E5">
      <w:pPr>
        <w:tabs>
          <w:tab w:val="left" w:pos="1410"/>
          <w:tab w:val="left" w:pos="5355"/>
        </w:tabs>
        <w:spacing w:after="0" w:line="240" w:lineRule="auto"/>
        <w:rPr>
          <w:b/>
          <w:sz w:val="32"/>
          <w:szCs w:val="32"/>
        </w:rPr>
      </w:pPr>
    </w:p>
    <w:p w:rsidR="001D69E5" w:rsidRDefault="001D69E5" w:rsidP="001D69E5">
      <w:pPr>
        <w:tabs>
          <w:tab w:val="left" w:pos="6210"/>
        </w:tabs>
        <w:spacing w:after="0" w:line="240" w:lineRule="auto"/>
        <w:rPr>
          <w:b/>
          <w:sz w:val="32"/>
          <w:szCs w:val="32"/>
        </w:rPr>
      </w:pPr>
    </w:p>
    <w:p w:rsidR="00255A88" w:rsidRDefault="001D69E5" w:rsidP="003C58E7">
      <w:pPr>
        <w:tabs>
          <w:tab w:val="left" w:pos="1410"/>
          <w:tab w:val="center" w:pos="4819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55A88">
        <w:rPr>
          <w:b/>
          <w:sz w:val="32"/>
          <w:szCs w:val="32"/>
        </w:rPr>
        <w:t xml:space="preserve">KECSKEMÉTI VÁROSI </w:t>
      </w:r>
      <w:r w:rsidR="00DE7E24">
        <w:rPr>
          <w:b/>
          <w:sz w:val="32"/>
          <w:szCs w:val="32"/>
        </w:rPr>
        <w:t>EXTRA LIGA</w:t>
      </w:r>
      <w:r w:rsidR="00255A88">
        <w:rPr>
          <w:b/>
          <w:sz w:val="32"/>
          <w:szCs w:val="32"/>
        </w:rPr>
        <w:t xml:space="preserve"> TENISZBAJNOKSÁG</w:t>
      </w:r>
    </w:p>
    <w:p w:rsidR="008B5491" w:rsidRPr="00543BE2" w:rsidRDefault="003C58E7" w:rsidP="008B5491">
      <w:pPr>
        <w:spacing w:after="0" w:line="240" w:lineRule="auto"/>
        <w:jc w:val="center"/>
        <w:rPr>
          <w:b/>
          <w:sz w:val="32"/>
          <w:szCs w:val="32"/>
        </w:rPr>
      </w:pPr>
      <w:r w:rsidRPr="00543BE2">
        <w:rPr>
          <w:b/>
          <w:sz w:val="32"/>
          <w:szCs w:val="32"/>
        </w:rPr>
        <w:t>2019</w:t>
      </w:r>
      <w:r w:rsidR="008B5491" w:rsidRPr="00543BE2">
        <w:rPr>
          <w:b/>
          <w:sz w:val="32"/>
          <w:szCs w:val="32"/>
        </w:rPr>
        <w:t xml:space="preserve">. </w:t>
      </w:r>
      <w:r w:rsidRPr="00543BE2">
        <w:rPr>
          <w:b/>
          <w:sz w:val="32"/>
          <w:szCs w:val="32"/>
        </w:rPr>
        <w:t xml:space="preserve"> É</w:t>
      </w:r>
      <w:r w:rsidR="00594CDA" w:rsidRPr="00543BE2">
        <w:rPr>
          <w:b/>
          <w:sz w:val="32"/>
          <w:szCs w:val="32"/>
        </w:rPr>
        <w:t>VI VERSENYKIÍRÁSA</w:t>
      </w:r>
    </w:p>
    <w:p w:rsidR="008B5491" w:rsidRDefault="008B5491" w:rsidP="008B5491">
      <w:pPr>
        <w:spacing w:after="0" w:line="240" w:lineRule="auto"/>
        <w:jc w:val="center"/>
        <w:rPr>
          <w:sz w:val="24"/>
          <w:szCs w:val="24"/>
        </w:rPr>
      </w:pPr>
    </w:p>
    <w:p w:rsidR="008B5491" w:rsidRPr="008B5491" w:rsidRDefault="008B5491" w:rsidP="008B5491">
      <w:pPr>
        <w:spacing w:after="0"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A BAJNOKSÁG RENDEZŐJE: </w:t>
      </w:r>
      <w:r w:rsidRPr="00B6355E">
        <w:rPr>
          <w:b/>
          <w:sz w:val="24"/>
          <w:szCs w:val="24"/>
          <w:u w:val="single"/>
        </w:rPr>
        <w:t>A Kecskeméti Amatőr Teniszezők Egyesület</w:t>
      </w:r>
      <w:r>
        <w:rPr>
          <w:b/>
          <w:sz w:val="24"/>
          <w:szCs w:val="24"/>
          <w:u w:val="single"/>
        </w:rPr>
        <w:t xml:space="preserve"> (KATE)</w:t>
      </w:r>
    </w:p>
    <w:p w:rsidR="003C58E7" w:rsidRDefault="003C58E7" w:rsidP="003C58E7">
      <w:pPr>
        <w:spacing w:after="0" w:line="240" w:lineRule="auto"/>
        <w:jc w:val="both"/>
        <w:rPr>
          <w:sz w:val="24"/>
          <w:szCs w:val="24"/>
        </w:rPr>
      </w:pPr>
    </w:p>
    <w:p w:rsidR="00891872" w:rsidRDefault="003C58E7" w:rsidP="003C58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Címe: </w:t>
      </w:r>
      <w:r w:rsidR="00255A88">
        <w:rPr>
          <w:sz w:val="24"/>
          <w:szCs w:val="24"/>
        </w:rPr>
        <w:t>6000 Kecskemét, Olimpia u. 3. (</w:t>
      </w:r>
      <w:r w:rsidR="00E26814">
        <w:rPr>
          <w:sz w:val="24"/>
          <w:szCs w:val="24"/>
        </w:rPr>
        <w:t>továbbiakban: egyesület</w:t>
      </w:r>
      <w:r w:rsidR="00891872" w:rsidRPr="00876804">
        <w:rPr>
          <w:sz w:val="24"/>
          <w:szCs w:val="24"/>
        </w:rPr>
        <w:t>)</w:t>
      </w:r>
    </w:p>
    <w:p w:rsidR="003C58E7" w:rsidRDefault="003C58E7" w:rsidP="003C58E7">
      <w:pPr>
        <w:spacing w:after="0" w:line="240" w:lineRule="auto"/>
        <w:jc w:val="both"/>
        <w:rPr>
          <w:sz w:val="16"/>
          <w:szCs w:val="16"/>
        </w:rPr>
      </w:pPr>
    </w:p>
    <w:p w:rsidR="002A4117" w:rsidRDefault="002A4117" w:rsidP="003C58E7">
      <w:pPr>
        <w:spacing w:after="0" w:line="240" w:lineRule="auto"/>
        <w:jc w:val="both"/>
        <w:rPr>
          <w:b/>
          <w:sz w:val="24"/>
          <w:szCs w:val="24"/>
        </w:rPr>
      </w:pPr>
    </w:p>
    <w:p w:rsidR="002A4117" w:rsidRDefault="00891872" w:rsidP="003C58E7">
      <w:pPr>
        <w:spacing w:after="0" w:line="240" w:lineRule="auto"/>
        <w:jc w:val="both"/>
        <w:rPr>
          <w:b/>
          <w:sz w:val="24"/>
          <w:szCs w:val="24"/>
        </w:rPr>
      </w:pPr>
      <w:r w:rsidRPr="00B6355E">
        <w:rPr>
          <w:b/>
          <w:sz w:val="24"/>
          <w:szCs w:val="24"/>
        </w:rPr>
        <w:t xml:space="preserve">A </w:t>
      </w:r>
      <w:r w:rsidR="00B6355E" w:rsidRPr="00B6355E">
        <w:rPr>
          <w:b/>
          <w:sz w:val="24"/>
          <w:szCs w:val="24"/>
        </w:rPr>
        <w:t xml:space="preserve">BAJNOKSÁG HELYSZÍNE: </w:t>
      </w:r>
    </w:p>
    <w:p w:rsidR="003C58E7" w:rsidRPr="002A4117" w:rsidRDefault="00891872" w:rsidP="003C58E7">
      <w:pPr>
        <w:spacing w:after="0" w:line="240" w:lineRule="auto"/>
        <w:jc w:val="both"/>
        <w:rPr>
          <w:sz w:val="24"/>
          <w:szCs w:val="24"/>
        </w:rPr>
      </w:pPr>
      <w:r w:rsidRPr="00D2182E">
        <w:rPr>
          <w:sz w:val="24"/>
          <w:szCs w:val="24"/>
        </w:rPr>
        <w:t>K</w:t>
      </w:r>
      <w:r w:rsidR="00103EFC" w:rsidRPr="00D2182E">
        <w:rPr>
          <w:sz w:val="24"/>
          <w:szCs w:val="24"/>
        </w:rPr>
        <w:t>ecskemét területén lévő, a KATE</w:t>
      </w:r>
      <w:r w:rsidR="002A4117" w:rsidRPr="00D2182E">
        <w:rPr>
          <w:sz w:val="24"/>
          <w:szCs w:val="24"/>
        </w:rPr>
        <w:t xml:space="preserve"> elnökség által jóváhagyott </w:t>
      </w:r>
      <w:r w:rsidRPr="00D2182E">
        <w:rPr>
          <w:sz w:val="24"/>
          <w:szCs w:val="24"/>
        </w:rPr>
        <w:t>salakborítású</w:t>
      </w:r>
      <w:r w:rsidR="0023627B" w:rsidRPr="00D2182E">
        <w:rPr>
          <w:sz w:val="24"/>
          <w:szCs w:val="24"/>
        </w:rPr>
        <w:t xml:space="preserve"> teniszpály</w:t>
      </w:r>
      <w:r w:rsidR="002A4117" w:rsidRPr="00D2182E">
        <w:rPr>
          <w:sz w:val="24"/>
          <w:szCs w:val="24"/>
        </w:rPr>
        <w:t>ák</w:t>
      </w:r>
      <w:r w:rsidR="00103EFC" w:rsidRPr="00D2182E">
        <w:rPr>
          <w:sz w:val="24"/>
          <w:szCs w:val="24"/>
        </w:rPr>
        <w:t>on</w:t>
      </w:r>
      <w:r w:rsidR="002A4117" w:rsidRPr="00D2182E">
        <w:rPr>
          <w:sz w:val="24"/>
          <w:szCs w:val="24"/>
        </w:rPr>
        <w:t>:</w:t>
      </w:r>
    </w:p>
    <w:p w:rsidR="00032451" w:rsidRDefault="003C58E7" w:rsidP="003C58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31D9" w:rsidRPr="00543BE2" w:rsidRDefault="005C31D9" w:rsidP="003A15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43BE2">
        <w:rPr>
          <w:sz w:val="24"/>
          <w:szCs w:val="24"/>
        </w:rPr>
        <w:t>Széktói Teniszpálya (6 pálya)</w:t>
      </w:r>
      <w:r w:rsidR="00557A83" w:rsidRPr="00543BE2">
        <w:rPr>
          <w:sz w:val="24"/>
          <w:szCs w:val="24"/>
        </w:rPr>
        <w:t xml:space="preserve"> – Kecskemét, Olimpia u. 3. (</w:t>
      </w:r>
      <w:r w:rsidRPr="00543BE2">
        <w:rPr>
          <w:sz w:val="24"/>
          <w:szCs w:val="24"/>
        </w:rPr>
        <w:t>Kecskeméti Tenisz Klub</w:t>
      </w:r>
      <w:r w:rsidR="00557A83" w:rsidRPr="00543BE2">
        <w:rPr>
          <w:sz w:val="24"/>
          <w:szCs w:val="24"/>
        </w:rPr>
        <w:t>)</w:t>
      </w:r>
    </w:p>
    <w:p w:rsidR="005C31D9" w:rsidRPr="00543BE2" w:rsidRDefault="005C31D9" w:rsidP="003A15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43BE2">
        <w:rPr>
          <w:sz w:val="24"/>
          <w:szCs w:val="24"/>
        </w:rPr>
        <w:t xml:space="preserve">Granada </w:t>
      </w:r>
      <w:r w:rsidR="008B5491" w:rsidRPr="00543BE2">
        <w:rPr>
          <w:sz w:val="24"/>
          <w:szCs w:val="24"/>
        </w:rPr>
        <w:t xml:space="preserve">Hotel </w:t>
      </w:r>
      <w:r w:rsidRPr="00543BE2">
        <w:rPr>
          <w:sz w:val="24"/>
          <w:szCs w:val="24"/>
        </w:rPr>
        <w:t>teniszpálya (3 pálya)</w:t>
      </w:r>
      <w:r w:rsidR="00557A83" w:rsidRPr="00543BE2">
        <w:rPr>
          <w:sz w:val="24"/>
          <w:szCs w:val="24"/>
        </w:rPr>
        <w:t xml:space="preserve"> - </w:t>
      </w:r>
      <w:r w:rsidR="003C58E7" w:rsidRPr="00543BE2">
        <w:rPr>
          <w:sz w:val="24"/>
          <w:szCs w:val="24"/>
        </w:rPr>
        <w:t>Kecskemét, Harmónia u. 12.</w:t>
      </w:r>
    </w:p>
    <w:p w:rsidR="005C31D9" w:rsidRPr="00543BE2" w:rsidRDefault="005C31D9" w:rsidP="003A15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43BE2">
        <w:rPr>
          <w:sz w:val="24"/>
          <w:szCs w:val="24"/>
        </w:rPr>
        <w:t>Bakó Sport (2 pálya) – Kecskemét, Ceglédi út</w:t>
      </w:r>
      <w:r w:rsidR="003C58E7" w:rsidRPr="00543BE2">
        <w:rPr>
          <w:sz w:val="24"/>
          <w:szCs w:val="24"/>
        </w:rPr>
        <w:t xml:space="preserve"> 114.</w:t>
      </w:r>
    </w:p>
    <w:p w:rsidR="005C31D9" w:rsidRPr="00543BE2" w:rsidRDefault="005C31D9" w:rsidP="003A15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43BE2">
        <w:rPr>
          <w:sz w:val="24"/>
          <w:szCs w:val="24"/>
        </w:rPr>
        <w:t>Úrihegyi Sörház és Tenisz Klub</w:t>
      </w:r>
      <w:r w:rsidR="008B5491" w:rsidRPr="00543BE2">
        <w:rPr>
          <w:sz w:val="24"/>
          <w:szCs w:val="24"/>
        </w:rPr>
        <w:t xml:space="preserve"> (2 pálya)</w:t>
      </w:r>
      <w:r w:rsidRPr="00543BE2">
        <w:rPr>
          <w:sz w:val="24"/>
          <w:szCs w:val="24"/>
        </w:rPr>
        <w:t xml:space="preserve"> – Kecskemét – Úrihegy</w:t>
      </w:r>
    </w:p>
    <w:p w:rsidR="005C31D9" w:rsidRPr="00543BE2" w:rsidRDefault="005C31D9" w:rsidP="003A15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43BE2">
        <w:rPr>
          <w:sz w:val="24"/>
          <w:szCs w:val="24"/>
        </w:rPr>
        <w:t>Kandó Teniszpálya (2 pálya) – Kecskemét, Hegedűs köz</w:t>
      </w:r>
    </w:p>
    <w:p w:rsidR="005C31D9" w:rsidRPr="00543BE2" w:rsidRDefault="005C31D9" w:rsidP="003A15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43BE2">
        <w:rPr>
          <w:sz w:val="24"/>
          <w:szCs w:val="24"/>
        </w:rPr>
        <w:t xml:space="preserve">Szabó Gyuri pálya (1 pálya) – Kecskemét, </w:t>
      </w:r>
      <w:proofErr w:type="spellStart"/>
      <w:r w:rsidRPr="00543BE2">
        <w:rPr>
          <w:sz w:val="24"/>
          <w:szCs w:val="24"/>
        </w:rPr>
        <w:t>Vacsi</w:t>
      </w:r>
      <w:proofErr w:type="spellEnd"/>
      <w:r w:rsidRPr="00543BE2">
        <w:rPr>
          <w:sz w:val="24"/>
          <w:szCs w:val="24"/>
        </w:rPr>
        <w:t xml:space="preserve"> köz</w:t>
      </w:r>
    </w:p>
    <w:p w:rsidR="00344002" w:rsidRPr="00543BE2" w:rsidRDefault="005C31D9" w:rsidP="003A1563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43BE2">
        <w:rPr>
          <w:sz w:val="24"/>
          <w:szCs w:val="24"/>
        </w:rPr>
        <w:t xml:space="preserve">Honvéd Kórház teniszpálya (1 pálya) – Kecskemét, Balaton u. </w:t>
      </w:r>
    </w:p>
    <w:p w:rsidR="00032451" w:rsidRDefault="00032451" w:rsidP="003C58E7">
      <w:pPr>
        <w:spacing w:after="0" w:line="240" w:lineRule="auto"/>
        <w:jc w:val="both"/>
        <w:rPr>
          <w:sz w:val="24"/>
          <w:szCs w:val="24"/>
        </w:rPr>
      </w:pPr>
    </w:p>
    <w:p w:rsidR="00032451" w:rsidRDefault="00032451" w:rsidP="003C58E7">
      <w:pPr>
        <w:spacing w:after="0" w:line="240" w:lineRule="auto"/>
        <w:jc w:val="both"/>
        <w:rPr>
          <w:sz w:val="24"/>
          <w:szCs w:val="24"/>
        </w:rPr>
      </w:pPr>
      <w:r w:rsidRPr="00D2182E">
        <w:rPr>
          <w:sz w:val="24"/>
          <w:szCs w:val="24"/>
        </w:rPr>
        <w:t>Ettől eltérni és így a hazai fordulókat más pályán lejátszani csak a nevezéssel egyidejűleg</w:t>
      </w:r>
      <w:r w:rsidR="00103EFC" w:rsidRPr="00D2182E">
        <w:rPr>
          <w:sz w:val="24"/>
          <w:szCs w:val="24"/>
        </w:rPr>
        <w:t>,</w:t>
      </w:r>
      <w:r w:rsidRPr="00D2182E">
        <w:rPr>
          <w:sz w:val="24"/>
          <w:szCs w:val="24"/>
        </w:rPr>
        <w:t xml:space="preserve"> a KATE elnökségének benyújtott kérelem alapján lehet, amennyiben a </w:t>
      </w:r>
      <w:r w:rsidR="00557A83" w:rsidRPr="00D2182E">
        <w:rPr>
          <w:sz w:val="24"/>
          <w:szCs w:val="24"/>
        </w:rPr>
        <w:t xml:space="preserve">megjelölt </w:t>
      </w:r>
      <w:r w:rsidRPr="00D2182E">
        <w:rPr>
          <w:sz w:val="24"/>
          <w:szCs w:val="24"/>
        </w:rPr>
        <w:t xml:space="preserve">pályát az elnökségi tagok egyhangúlak </w:t>
      </w:r>
      <w:r w:rsidR="00557A83" w:rsidRPr="00D2182E">
        <w:rPr>
          <w:sz w:val="24"/>
          <w:szCs w:val="24"/>
        </w:rPr>
        <w:t>elfogadták.</w:t>
      </w:r>
    </w:p>
    <w:p w:rsidR="00891872" w:rsidRDefault="00891872" w:rsidP="003C58E7">
      <w:pPr>
        <w:spacing w:after="0" w:line="240" w:lineRule="auto"/>
        <w:jc w:val="both"/>
        <w:rPr>
          <w:sz w:val="16"/>
          <w:szCs w:val="16"/>
        </w:rPr>
      </w:pPr>
    </w:p>
    <w:p w:rsidR="00557A83" w:rsidRPr="00876804" w:rsidRDefault="00557A83" w:rsidP="003C58E7">
      <w:pPr>
        <w:spacing w:after="0" w:line="240" w:lineRule="auto"/>
        <w:jc w:val="both"/>
        <w:rPr>
          <w:sz w:val="16"/>
          <w:szCs w:val="16"/>
        </w:rPr>
      </w:pPr>
    </w:p>
    <w:p w:rsidR="00146335" w:rsidRDefault="00B6355E" w:rsidP="003C58E7">
      <w:pPr>
        <w:tabs>
          <w:tab w:val="left" w:pos="4995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25076A">
        <w:rPr>
          <w:b/>
          <w:sz w:val="24"/>
          <w:szCs w:val="24"/>
          <w:u w:val="single"/>
        </w:rPr>
        <w:t xml:space="preserve">A </w:t>
      </w:r>
      <w:r w:rsidR="00146335">
        <w:rPr>
          <w:b/>
          <w:sz w:val="24"/>
          <w:szCs w:val="24"/>
          <w:u w:val="single"/>
        </w:rPr>
        <w:t xml:space="preserve">BAJNOKSÁG KEZDETE </w:t>
      </w:r>
      <w:proofErr w:type="gramStart"/>
      <w:r w:rsidR="00146335">
        <w:rPr>
          <w:b/>
          <w:sz w:val="24"/>
          <w:szCs w:val="24"/>
          <w:u w:val="single"/>
        </w:rPr>
        <w:t>ÉS</w:t>
      </w:r>
      <w:proofErr w:type="gramEnd"/>
      <w:r w:rsidR="00146335">
        <w:rPr>
          <w:b/>
          <w:sz w:val="24"/>
          <w:szCs w:val="24"/>
          <w:u w:val="single"/>
        </w:rPr>
        <w:t xml:space="preserve"> IDŐTARTAMA</w:t>
      </w:r>
    </w:p>
    <w:p w:rsidR="00557A83" w:rsidRDefault="00557A83" w:rsidP="003C58E7">
      <w:pPr>
        <w:tabs>
          <w:tab w:val="left" w:pos="4995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46335" w:rsidRPr="00146335" w:rsidRDefault="00146335" w:rsidP="003C58E7">
      <w:pPr>
        <w:tabs>
          <w:tab w:val="left" w:pos="499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bajnokság 2019. május 6-án hétfőn kezdődik, és október 11-ig tart.</w:t>
      </w:r>
    </w:p>
    <w:p w:rsidR="00557A83" w:rsidRDefault="00557A83" w:rsidP="00146335">
      <w:pPr>
        <w:tabs>
          <w:tab w:val="left" w:pos="4995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46335" w:rsidRDefault="00146335" w:rsidP="00146335">
      <w:pPr>
        <w:tabs>
          <w:tab w:val="left" w:pos="4995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bajnokság </w:t>
      </w:r>
      <w:r w:rsidR="0055313D">
        <w:rPr>
          <w:b/>
          <w:sz w:val="24"/>
          <w:szCs w:val="24"/>
          <w:u w:val="single"/>
        </w:rPr>
        <w:t xml:space="preserve">két </w:t>
      </w:r>
      <w:r>
        <w:rPr>
          <w:b/>
          <w:sz w:val="24"/>
          <w:szCs w:val="24"/>
          <w:u w:val="single"/>
        </w:rPr>
        <w:t>részből áll:</w:t>
      </w:r>
    </w:p>
    <w:p w:rsidR="00557A83" w:rsidRDefault="00557A83" w:rsidP="00146335">
      <w:pPr>
        <w:tabs>
          <w:tab w:val="left" w:pos="4995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02937" w:rsidRPr="00146335" w:rsidRDefault="00146335" w:rsidP="003A1563">
      <w:pPr>
        <w:pStyle w:val="Listaszerbekezds"/>
        <w:numPr>
          <w:ilvl w:val="0"/>
          <w:numId w:val="3"/>
        </w:numPr>
        <w:tabs>
          <w:tab w:val="left" w:pos="4995"/>
        </w:tabs>
        <w:spacing w:after="0" w:line="240" w:lineRule="auto"/>
        <w:jc w:val="both"/>
        <w:rPr>
          <w:sz w:val="24"/>
          <w:szCs w:val="24"/>
        </w:rPr>
      </w:pPr>
      <w:r w:rsidRPr="00146335">
        <w:rPr>
          <w:b/>
          <w:sz w:val="24"/>
          <w:szCs w:val="24"/>
        </w:rPr>
        <w:t xml:space="preserve">A </w:t>
      </w:r>
      <w:r w:rsidR="00BB0309" w:rsidRPr="00146335">
        <w:rPr>
          <w:b/>
          <w:sz w:val="24"/>
          <w:szCs w:val="24"/>
        </w:rPr>
        <w:t>TAVASZI</w:t>
      </w:r>
      <w:r w:rsidR="00891872" w:rsidRPr="00146335">
        <w:rPr>
          <w:sz w:val="24"/>
          <w:szCs w:val="24"/>
        </w:rPr>
        <w:t xml:space="preserve"> </w:t>
      </w:r>
      <w:r w:rsidR="00891872" w:rsidRPr="00146335">
        <w:rPr>
          <w:b/>
          <w:sz w:val="24"/>
          <w:szCs w:val="24"/>
        </w:rPr>
        <w:t>fordulók</w:t>
      </w:r>
      <w:r w:rsidR="00BB0309" w:rsidRPr="00146335">
        <w:rPr>
          <w:sz w:val="24"/>
          <w:szCs w:val="24"/>
        </w:rPr>
        <w:t xml:space="preserve">: </w:t>
      </w:r>
      <w:r w:rsidR="00BB0309" w:rsidRPr="00146335">
        <w:rPr>
          <w:b/>
          <w:sz w:val="24"/>
          <w:szCs w:val="24"/>
        </w:rPr>
        <w:t xml:space="preserve">MÁJUS 6-tól </w:t>
      </w:r>
      <w:r w:rsidR="00BB0309" w:rsidRPr="00146335">
        <w:rPr>
          <w:sz w:val="24"/>
          <w:szCs w:val="24"/>
        </w:rPr>
        <w:t>(hétfő)</w:t>
      </w:r>
      <w:r w:rsidR="00BB0309" w:rsidRPr="00146335">
        <w:rPr>
          <w:b/>
          <w:sz w:val="24"/>
          <w:szCs w:val="24"/>
        </w:rPr>
        <w:t xml:space="preserve"> JÚLIUS 5-ig </w:t>
      </w:r>
      <w:r w:rsidR="00BB0309" w:rsidRPr="00146335">
        <w:rPr>
          <w:sz w:val="24"/>
          <w:szCs w:val="24"/>
        </w:rPr>
        <w:t xml:space="preserve">(péntek), </w:t>
      </w:r>
      <w:r w:rsidR="00BB0309" w:rsidRPr="00146335">
        <w:rPr>
          <w:b/>
          <w:sz w:val="24"/>
          <w:szCs w:val="24"/>
        </w:rPr>
        <w:t>9</w:t>
      </w:r>
      <w:r w:rsidR="00891872" w:rsidRPr="00146335">
        <w:rPr>
          <w:b/>
          <w:sz w:val="24"/>
          <w:szCs w:val="24"/>
        </w:rPr>
        <w:t xml:space="preserve"> héten át</w:t>
      </w:r>
      <w:r w:rsidR="00002937" w:rsidRPr="00146335">
        <w:rPr>
          <w:b/>
          <w:sz w:val="24"/>
          <w:szCs w:val="24"/>
        </w:rPr>
        <w:t xml:space="preserve"> tart. </w:t>
      </w:r>
      <w:r w:rsidR="00BB0309" w:rsidRPr="00146335">
        <w:rPr>
          <w:b/>
          <w:sz w:val="24"/>
          <w:szCs w:val="24"/>
        </w:rPr>
        <w:t xml:space="preserve"> </w:t>
      </w:r>
    </w:p>
    <w:p w:rsidR="00BB0309" w:rsidRDefault="00002937" w:rsidP="00146335">
      <w:pPr>
        <w:spacing w:after="0" w:line="240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csapatoknak </w:t>
      </w:r>
      <w:r w:rsidR="00B6355E">
        <w:rPr>
          <w:sz w:val="24"/>
          <w:szCs w:val="24"/>
          <w:u w:val="single"/>
        </w:rPr>
        <w:t xml:space="preserve">a tavaszi forduló keretében: </w:t>
      </w:r>
      <w:r w:rsidR="00891872" w:rsidRPr="00BB0309">
        <w:rPr>
          <w:sz w:val="24"/>
          <w:szCs w:val="24"/>
          <w:u w:val="single"/>
        </w:rPr>
        <w:t>7</w:t>
      </w:r>
      <w:r w:rsidR="00BB0309" w:rsidRPr="00BB0309">
        <w:rPr>
          <w:sz w:val="24"/>
          <w:szCs w:val="24"/>
          <w:u w:val="single"/>
        </w:rPr>
        <w:t xml:space="preserve"> tavaszi forduló</w:t>
      </w:r>
      <w:r>
        <w:rPr>
          <w:sz w:val="24"/>
          <w:szCs w:val="24"/>
          <w:u w:val="single"/>
        </w:rPr>
        <w:t>t</w:t>
      </w:r>
      <w:r>
        <w:rPr>
          <w:sz w:val="24"/>
          <w:szCs w:val="24"/>
        </w:rPr>
        <w:t xml:space="preserve">, valamint </w:t>
      </w:r>
      <w:r w:rsidR="00BB0309" w:rsidRPr="00BB0309">
        <w:rPr>
          <w:sz w:val="24"/>
          <w:szCs w:val="24"/>
          <w:u w:val="single"/>
        </w:rPr>
        <w:t>2 előrehozott őszi</w:t>
      </w:r>
      <w:r w:rsidR="00E2681A">
        <w:rPr>
          <w:sz w:val="24"/>
          <w:szCs w:val="24"/>
          <w:u w:val="single"/>
        </w:rPr>
        <w:t xml:space="preserve"> </w:t>
      </w:r>
      <w:r w:rsidR="00BB0309" w:rsidRPr="00BB0309">
        <w:rPr>
          <w:sz w:val="24"/>
          <w:szCs w:val="24"/>
          <w:u w:val="single"/>
        </w:rPr>
        <w:t>forduló</w:t>
      </w:r>
      <w:r>
        <w:rPr>
          <w:sz w:val="24"/>
          <w:szCs w:val="24"/>
          <w:u w:val="single"/>
        </w:rPr>
        <w:t xml:space="preserve">t kell lejátszaniuk. </w:t>
      </w:r>
    </w:p>
    <w:p w:rsidR="00557A83" w:rsidRDefault="00557A83" w:rsidP="0014633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02937" w:rsidRPr="00146335" w:rsidRDefault="00002937" w:rsidP="003A15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46335">
        <w:rPr>
          <w:b/>
          <w:sz w:val="24"/>
          <w:szCs w:val="24"/>
        </w:rPr>
        <w:t>ŐSZI fordulók: AUGUSZTUS 26</w:t>
      </w:r>
      <w:r w:rsidR="00891872" w:rsidRPr="00146335">
        <w:rPr>
          <w:b/>
          <w:sz w:val="24"/>
          <w:szCs w:val="24"/>
        </w:rPr>
        <w:t>-t</w:t>
      </w:r>
      <w:r w:rsidRPr="00146335">
        <w:rPr>
          <w:b/>
          <w:sz w:val="24"/>
          <w:szCs w:val="24"/>
        </w:rPr>
        <w:t>ól</w:t>
      </w:r>
      <w:r w:rsidRPr="00146335">
        <w:rPr>
          <w:sz w:val="24"/>
          <w:szCs w:val="24"/>
        </w:rPr>
        <w:t xml:space="preserve"> (hétfő)</w:t>
      </w:r>
      <w:r w:rsidR="00891872" w:rsidRPr="00146335">
        <w:rPr>
          <w:sz w:val="24"/>
          <w:szCs w:val="24"/>
        </w:rPr>
        <w:t xml:space="preserve"> </w:t>
      </w:r>
      <w:r w:rsidRPr="00146335">
        <w:rPr>
          <w:b/>
          <w:sz w:val="24"/>
          <w:szCs w:val="24"/>
        </w:rPr>
        <w:t xml:space="preserve">SZEPTEMBER 27-ig </w:t>
      </w:r>
      <w:r w:rsidRPr="00146335">
        <w:rPr>
          <w:sz w:val="24"/>
          <w:szCs w:val="24"/>
        </w:rPr>
        <w:t xml:space="preserve">(pének) </w:t>
      </w:r>
      <w:r w:rsidR="00891872" w:rsidRPr="00146335">
        <w:rPr>
          <w:b/>
          <w:sz w:val="24"/>
          <w:szCs w:val="24"/>
        </w:rPr>
        <w:t>5</w:t>
      </w:r>
      <w:r w:rsidRPr="00146335">
        <w:rPr>
          <w:b/>
          <w:sz w:val="24"/>
          <w:szCs w:val="24"/>
        </w:rPr>
        <w:t xml:space="preserve"> héten át tart.</w:t>
      </w:r>
    </w:p>
    <w:p w:rsidR="00891872" w:rsidRDefault="00891872" w:rsidP="003C58E7">
      <w:pPr>
        <w:tabs>
          <w:tab w:val="left" w:pos="5550"/>
        </w:tabs>
        <w:spacing w:after="0" w:line="240" w:lineRule="auto"/>
        <w:jc w:val="both"/>
        <w:rPr>
          <w:sz w:val="24"/>
          <w:szCs w:val="24"/>
        </w:rPr>
      </w:pPr>
      <w:r w:rsidRPr="00002937">
        <w:rPr>
          <w:b/>
          <w:sz w:val="24"/>
          <w:szCs w:val="24"/>
        </w:rPr>
        <w:t>Osztályozók lejátszá</w:t>
      </w:r>
      <w:r w:rsidR="00002937">
        <w:rPr>
          <w:b/>
          <w:sz w:val="24"/>
          <w:szCs w:val="24"/>
        </w:rPr>
        <w:t xml:space="preserve">sának időpontja: 2019. </w:t>
      </w:r>
      <w:r w:rsidR="00002937" w:rsidRPr="00002937">
        <w:rPr>
          <w:b/>
          <w:sz w:val="24"/>
          <w:szCs w:val="24"/>
        </w:rPr>
        <w:t xml:space="preserve">október 7-től október 11-ig </w:t>
      </w:r>
      <w:r w:rsidR="00002937">
        <w:rPr>
          <w:sz w:val="24"/>
          <w:szCs w:val="24"/>
        </w:rPr>
        <w:tab/>
      </w:r>
    </w:p>
    <w:p w:rsidR="00146335" w:rsidRDefault="00146335" w:rsidP="003C58E7">
      <w:pPr>
        <w:spacing w:after="0" w:line="240" w:lineRule="auto"/>
        <w:jc w:val="both"/>
        <w:rPr>
          <w:sz w:val="16"/>
          <w:szCs w:val="16"/>
        </w:rPr>
      </w:pPr>
    </w:p>
    <w:p w:rsidR="00025722" w:rsidRDefault="00025722" w:rsidP="003C58E7">
      <w:pPr>
        <w:spacing w:after="0" w:line="240" w:lineRule="auto"/>
        <w:jc w:val="both"/>
        <w:rPr>
          <w:sz w:val="16"/>
          <w:szCs w:val="16"/>
        </w:rPr>
      </w:pPr>
    </w:p>
    <w:p w:rsidR="00557A83" w:rsidRDefault="00557A83" w:rsidP="003C58E7">
      <w:pPr>
        <w:spacing w:after="0" w:line="240" w:lineRule="auto"/>
        <w:jc w:val="both"/>
        <w:rPr>
          <w:sz w:val="16"/>
          <w:szCs w:val="16"/>
        </w:rPr>
      </w:pPr>
    </w:p>
    <w:p w:rsidR="006D3E1B" w:rsidRDefault="006D3E1B" w:rsidP="003C58E7">
      <w:pPr>
        <w:spacing w:after="0" w:line="240" w:lineRule="auto"/>
        <w:jc w:val="both"/>
        <w:rPr>
          <w:sz w:val="16"/>
          <w:szCs w:val="16"/>
        </w:rPr>
      </w:pPr>
    </w:p>
    <w:p w:rsidR="00557A83" w:rsidRDefault="00557A83" w:rsidP="003C58E7">
      <w:pPr>
        <w:spacing w:after="0" w:line="240" w:lineRule="auto"/>
        <w:jc w:val="both"/>
        <w:rPr>
          <w:sz w:val="16"/>
          <w:szCs w:val="16"/>
        </w:rPr>
      </w:pPr>
    </w:p>
    <w:p w:rsidR="00B6355E" w:rsidRDefault="00891872" w:rsidP="003A1563">
      <w:pPr>
        <w:pStyle w:val="Listaszerbekezds"/>
        <w:numPr>
          <w:ilvl w:val="0"/>
          <w:numId w:val="4"/>
        </w:numPr>
        <w:spacing w:after="0" w:line="240" w:lineRule="auto"/>
        <w:ind w:left="357" w:hanging="357"/>
        <w:rPr>
          <w:b/>
          <w:sz w:val="24"/>
          <w:szCs w:val="24"/>
          <w:u w:val="single"/>
        </w:rPr>
      </w:pPr>
      <w:r w:rsidRPr="00025722">
        <w:rPr>
          <w:b/>
          <w:sz w:val="24"/>
          <w:szCs w:val="24"/>
          <w:u w:val="single"/>
        </w:rPr>
        <w:lastRenderedPageBreak/>
        <w:t>A</w:t>
      </w:r>
      <w:r w:rsidR="00B6355E" w:rsidRPr="00025722">
        <w:rPr>
          <w:b/>
          <w:sz w:val="24"/>
          <w:szCs w:val="24"/>
          <w:u w:val="single"/>
        </w:rPr>
        <w:t xml:space="preserve"> CSAPATBAJNOKSÁG RÉSZTVEVŐI</w:t>
      </w:r>
      <w:r w:rsidR="00146335" w:rsidRPr="00025722">
        <w:rPr>
          <w:b/>
          <w:sz w:val="24"/>
          <w:szCs w:val="24"/>
          <w:u w:val="single"/>
        </w:rPr>
        <w:t>:</w:t>
      </w:r>
    </w:p>
    <w:p w:rsidR="00025722" w:rsidRPr="00025722" w:rsidRDefault="00025722" w:rsidP="00025722">
      <w:pPr>
        <w:pStyle w:val="Listaszerbekezds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F4A95" w:rsidRDefault="007F4A95" w:rsidP="003C58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2018. évi bajnokságban elért eredmények alapján. Ha valamelyik csapat lemond az Extra Liga indulási jogáról, az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osztály első három helyezettjéig történhet annak pótlása, feltöltéssel. L</w:t>
      </w:r>
      <w:r w:rsidRPr="00876804">
        <w:rPr>
          <w:sz w:val="24"/>
          <w:szCs w:val="24"/>
        </w:rPr>
        <w:t>egalább 3 játékosból álló csapatok</w:t>
      </w:r>
      <w:r>
        <w:rPr>
          <w:sz w:val="24"/>
          <w:szCs w:val="24"/>
        </w:rPr>
        <w:t xml:space="preserve"> vehetnek részt az Extra Liga bajnokságban, felső létszám</w:t>
      </w:r>
      <w:r w:rsidRPr="00876804">
        <w:rPr>
          <w:sz w:val="24"/>
          <w:szCs w:val="24"/>
        </w:rPr>
        <w:t>határ nélkül, nők é</w:t>
      </w:r>
      <w:r>
        <w:rPr>
          <w:sz w:val="24"/>
          <w:szCs w:val="24"/>
        </w:rPr>
        <w:t>s férfiak egyaránt nevezhetők</w:t>
      </w:r>
      <w:r w:rsidRPr="00876804">
        <w:rPr>
          <w:sz w:val="24"/>
          <w:szCs w:val="24"/>
        </w:rPr>
        <w:t>. Egy játékos KATE-n belül csak egy c</w:t>
      </w:r>
      <w:r>
        <w:rPr>
          <w:sz w:val="24"/>
          <w:szCs w:val="24"/>
        </w:rPr>
        <w:t>sapatnak lehet tagja, más</w:t>
      </w:r>
      <w:r w:rsidRPr="00876804">
        <w:rPr>
          <w:sz w:val="24"/>
          <w:szCs w:val="24"/>
        </w:rPr>
        <w:t xml:space="preserve"> bajnokságban játszhat, de emiatt halasztani nem lehet.</w:t>
      </w:r>
      <w:r>
        <w:rPr>
          <w:sz w:val="24"/>
          <w:szCs w:val="24"/>
        </w:rPr>
        <w:t xml:space="preserve"> </w:t>
      </w:r>
    </w:p>
    <w:p w:rsidR="007F4A95" w:rsidRDefault="007F4A95" w:rsidP="003C58E7">
      <w:pPr>
        <w:spacing w:after="0" w:line="240" w:lineRule="auto"/>
        <w:jc w:val="both"/>
        <w:rPr>
          <w:sz w:val="24"/>
          <w:szCs w:val="24"/>
        </w:rPr>
      </w:pPr>
    </w:p>
    <w:p w:rsidR="007F4A95" w:rsidRDefault="007F4A95" w:rsidP="003C58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Nevezhető az a játékjoggal rendelkező KATE tag, aki</w:t>
      </w:r>
      <w:r w:rsidR="0085218E">
        <w:rPr>
          <w:sz w:val="24"/>
          <w:szCs w:val="24"/>
        </w:rPr>
        <w:t>:</w:t>
      </w:r>
    </w:p>
    <w:p w:rsidR="007F4A95" w:rsidRPr="0085218E" w:rsidRDefault="007F4A95" w:rsidP="003A156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85218E">
        <w:rPr>
          <w:sz w:val="24"/>
          <w:szCs w:val="24"/>
        </w:rPr>
        <w:t xml:space="preserve">korábban már játszott a </w:t>
      </w:r>
      <w:proofErr w:type="spellStart"/>
      <w:r w:rsidRPr="0085218E">
        <w:rPr>
          <w:sz w:val="24"/>
          <w:szCs w:val="24"/>
        </w:rPr>
        <w:t>KATE-ban</w:t>
      </w:r>
      <w:proofErr w:type="spellEnd"/>
      <w:r w:rsidRPr="0085218E">
        <w:rPr>
          <w:sz w:val="24"/>
          <w:szCs w:val="24"/>
        </w:rPr>
        <w:t>, és</w:t>
      </w:r>
    </w:p>
    <w:p w:rsidR="007F4A95" w:rsidRPr="0085218E" w:rsidRDefault="00FA6935" w:rsidP="003A156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="0085218E" w:rsidRPr="0085218E">
        <w:rPr>
          <w:sz w:val="24"/>
          <w:szCs w:val="24"/>
        </w:rPr>
        <w:t xml:space="preserve">. </w:t>
      </w:r>
      <w:r w:rsidR="007F4A95" w:rsidRPr="0085218E">
        <w:rPr>
          <w:sz w:val="24"/>
          <w:szCs w:val="24"/>
        </w:rPr>
        <w:t>január 01</w:t>
      </w:r>
      <w:r w:rsidR="0085218E" w:rsidRPr="0085218E">
        <w:rPr>
          <w:sz w:val="24"/>
          <w:szCs w:val="24"/>
        </w:rPr>
        <w:t>.</w:t>
      </w:r>
      <w:r w:rsidR="007F4A95" w:rsidRPr="0085218E">
        <w:rPr>
          <w:sz w:val="24"/>
          <w:szCs w:val="24"/>
        </w:rPr>
        <w:t xml:space="preserve"> előtt állandó bejelentett lakcímmel rendelkező kecskeméti lakos</w:t>
      </w:r>
      <w:r w:rsidR="0085218E" w:rsidRPr="0085218E">
        <w:rPr>
          <w:sz w:val="24"/>
          <w:szCs w:val="24"/>
        </w:rPr>
        <w:t>.</w:t>
      </w:r>
    </w:p>
    <w:p w:rsidR="0085218E" w:rsidRDefault="0085218E" w:rsidP="0085218E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</w:p>
    <w:p w:rsidR="0085218E" w:rsidRPr="0085218E" w:rsidRDefault="0085218E" w:rsidP="0085218E">
      <w:p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Továbbá c</w:t>
      </w:r>
      <w:r w:rsidRPr="0085218E">
        <w:rPr>
          <w:rFonts w:eastAsia="Times New Roman" w:cs="Calibri"/>
          <w:sz w:val="24"/>
          <w:szCs w:val="24"/>
          <w:lang w:eastAsia="hu-HU"/>
        </w:rPr>
        <w:t>sapatonként 1 fő játékos nevezhető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Pr="0085218E">
        <w:rPr>
          <w:rFonts w:eastAsia="Times New Roman" w:cs="Calibri"/>
          <w:sz w:val="24"/>
          <w:szCs w:val="24"/>
          <w:lang w:eastAsia="hu-HU"/>
        </w:rPr>
        <w:t xml:space="preserve"> kizárólag első számú játékosként, aki:</w:t>
      </w:r>
    </w:p>
    <w:p w:rsidR="0085218E" w:rsidRPr="0085218E" w:rsidRDefault="0085218E" w:rsidP="003A1563">
      <w:pPr>
        <w:pStyle w:val="Listaszerbekezds"/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 w:rsidRPr="0085218E">
        <w:rPr>
          <w:rFonts w:eastAsia="Times New Roman" w:cs="Calibri"/>
          <w:sz w:val="24"/>
          <w:szCs w:val="24"/>
          <w:lang w:eastAsia="hu-HU"/>
        </w:rPr>
        <w:t>2015. január 01. előtt</w:t>
      </w:r>
      <w:r>
        <w:rPr>
          <w:rFonts w:eastAsia="Times New Roman" w:cs="Calibri"/>
          <w:sz w:val="24"/>
          <w:szCs w:val="24"/>
          <w:lang w:eastAsia="hu-HU"/>
        </w:rPr>
        <w:t xml:space="preserve"> bejegyzett</w:t>
      </w:r>
      <w:r w:rsidRPr="0085218E">
        <w:rPr>
          <w:rFonts w:eastAsia="Times New Roman" w:cs="Calibri"/>
          <w:sz w:val="24"/>
          <w:szCs w:val="24"/>
          <w:lang w:eastAsia="hu-HU"/>
        </w:rPr>
        <w:t xml:space="preserve"> Kecskemét és 30 km-es körzetén belül állandó lakcímmel rendelkezik;</w:t>
      </w:r>
    </w:p>
    <w:p w:rsidR="0085218E" w:rsidRPr="0085218E" w:rsidRDefault="0085218E" w:rsidP="003A1563">
      <w:pPr>
        <w:pStyle w:val="Listaszerbekezds"/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highlight w:val="yellow"/>
          <w:lang w:eastAsia="hu-HU"/>
        </w:rPr>
      </w:pPr>
      <w:r w:rsidRPr="0085218E">
        <w:rPr>
          <w:rFonts w:eastAsia="Times New Roman" w:cs="Calibri"/>
          <w:sz w:val="24"/>
          <w:szCs w:val="24"/>
          <w:highlight w:val="yellow"/>
          <w:lang w:eastAsia="hu-HU"/>
        </w:rPr>
        <w:t>az országos r</w:t>
      </w:r>
      <w:r w:rsidR="00D2182E">
        <w:rPr>
          <w:rFonts w:eastAsia="Times New Roman" w:cs="Calibri"/>
          <w:sz w:val="24"/>
          <w:szCs w:val="24"/>
          <w:highlight w:val="yellow"/>
          <w:lang w:eastAsia="hu-HU"/>
        </w:rPr>
        <w:t>anglistán nincs benne az első 10</w:t>
      </w:r>
      <w:r w:rsidR="00471BDE">
        <w:rPr>
          <w:rFonts w:eastAsia="Times New Roman" w:cs="Calibri"/>
          <w:sz w:val="24"/>
          <w:szCs w:val="24"/>
          <w:highlight w:val="yellow"/>
          <w:lang w:eastAsia="hu-HU"/>
        </w:rPr>
        <w:t>0-ba</w:t>
      </w:r>
      <w:r w:rsidRPr="0085218E">
        <w:rPr>
          <w:rFonts w:eastAsia="Times New Roman" w:cs="Calibri"/>
          <w:sz w:val="24"/>
          <w:szCs w:val="24"/>
          <w:highlight w:val="yellow"/>
          <w:lang w:eastAsia="hu-HU"/>
        </w:rPr>
        <w:t>n;</w:t>
      </w:r>
    </w:p>
    <w:p w:rsidR="0085218E" w:rsidRPr="0085218E" w:rsidRDefault="0085218E" w:rsidP="003A1563">
      <w:pPr>
        <w:pStyle w:val="Listaszerbekezds"/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 w:rsidRPr="0085218E">
        <w:rPr>
          <w:rFonts w:eastAsia="Times New Roman" w:cs="Calibri"/>
          <w:sz w:val="24"/>
          <w:szCs w:val="24"/>
          <w:lang w:eastAsia="hu-HU"/>
        </w:rPr>
        <w:t>külföldi bajnokságban nem játszik;</w:t>
      </w:r>
    </w:p>
    <w:p w:rsidR="0085218E" w:rsidRPr="0085218E" w:rsidRDefault="0085218E" w:rsidP="0085218E">
      <w:pPr>
        <w:spacing w:after="0" w:line="240" w:lineRule="auto"/>
        <w:ind w:left="708"/>
        <w:rPr>
          <w:rFonts w:eastAsia="Times New Roman" w:cs="Calibri"/>
          <w:sz w:val="24"/>
          <w:szCs w:val="24"/>
          <w:lang w:eastAsia="hu-HU"/>
        </w:rPr>
      </w:pPr>
      <w:r w:rsidRPr="0085218E">
        <w:rPr>
          <w:rFonts w:eastAsia="Times New Roman" w:cs="Calibri"/>
          <w:sz w:val="24"/>
          <w:szCs w:val="24"/>
          <w:lang w:eastAsia="hu-HU"/>
        </w:rPr>
        <w:t>Bármelyik csapat által kért és elfogadott halasztáson nem játszhat, kivéve időjárás miatt halasztott mérkőzésen.</w:t>
      </w:r>
    </w:p>
    <w:p w:rsidR="00B43C19" w:rsidRPr="00B43C19" w:rsidRDefault="00B43C19" w:rsidP="00B43C19">
      <w:pPr>
        <w:spacing w:line="240" w:lineRule="auto"/>
        <w:jc w:val="both"/>
        <w:rPr>
          <w:sz w:val="24"/>
          <w:szCs w:val="24"/>
        </w:rPr>
      </w:pPr>
    </w:p>
    <w:p w:rsidR="00757A12" w:rsidRPr="00557A83" w:rsidRDefault="00742A90" w:rsidP="003A1563">
      <w:pPr>
        <w:pStyle w:val="Listaszerbekezds"/>
        <w:numPr>
          <w:ilvl w:val="0"/>
          <w:numId w:val="4"/>
        </w:num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NEVEZÉS</w:t>
      </w:r>
      <w:r w:rsidR="00557A83">
        <w:rPr>
          <w:b/>
          <w:sz w:val="24"/>
          <w:szCs w:val="24"/>
          <w:u w:val="single"/>
        </w:rPr>
        <w:t>:</w:t>
      </w:r>
    </w:p>
    <w:p w:rsidR="00B6620E" w:rsidRDefault="00557A83" w:rsidP="002A411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bajnokságba kizárólag a KATE</w:t>
      </w:r>
      <w:r w:rsidR="00FC0F57" w:rsidRPr="00557A83">
        <w:rPr>
          <w:sz w:val="24"/>
          <w:szCs w:val="24"/>
        </w:rPr>
        <w:t xml:space="preserve"> által megküldött nevezési lapon lehet </w:t>
      </w:r>
      <w:r w:rsidR="00742A90">
        <w:rPr>
          <w:sz w:val="24"/>
          <w:szCs w:val="24"/>
        </w:rPr>
        <w:t>benevezni</w:t>
      </w:r>
      <w:r w:rsidR="00FC0F57" w:rsidRPr="00557A83">
        <w:rPr>
          <w:sz w:val="24"/>
          <w:szCs w:val="24"/>
        </w:rPr>
        <w:t xml:space="preserve">. </w:t>
      </w:r>
      <w:r w:rsidR="00287298" w:rsidRPr="00557A83">
        <w:rPr>
          <w:sz w:val="24"/>
          <w:szCs w:val="24"/>
        </w:rPr>
        <w:t>Csapattagnak</w:t>
      </w:r>
      <w:r w:rsidR="00757A12" w:rsidRPr="00557A83">
        <w:rPr>
          <w:sz w:val="24"/>
          <w:szCs w:val="24"/>
        </w:rPr>
        <w:t xml:space="preserve"> csak </w:t>
      </w:r>
      <w:r w:rsidR="00287298" w:rsidRPr="00557A83">
        <w:rPr>
          <w:sz w:val="24"/>
          <w:szCs w:val="24"/>
        </w:rPr>
        <w:t xml:space="preserve">az nevezhető, aki </w:t>
      </w:r>
      <w:r w:rsidR="00B6620E" w:rsidRPr="00557A83">
        <w:rPr>
          <w:sz w:val="24"/>
          <w:szCs w:val="24"/>
        </w:rPr>
        <w:t>20</w:t>
      </w:r>
      <w:r w:rsidR="00144752" w:rsidRPr="00557A83">
        <w:rPr>
          <w:sz w:val="24"/>
          <w:szCs w:val="24"/>
        </w:rPr>
        <w:t>19-es évben érvényes, igazolt ta</w:t>
      </w:r>
      <w:r w:rsidR="00B6620E" w:rsidRPr="00557A83">
        <w:rPr>
          <w:sz w:val="24"/>
          <w:szCs w:val="24"/>
        </w:rPr>
        <w:t>gsági viszonnyal rendelkezik</w:t>
      </w:r>
      <w:r w:rsidR="00287298" w:rsidRPr="00557A83">
        <w:rPr>
          <w:sz w:val="24"/>
          <w:szCs w:val="24"/>
        </w:rPr>
        <w:t xml:space="preserve"> a</w:t>
      </w:r>
      <w:r w:rsidR="004B4924" w:rsidRPr="00557A83">
        <w:rPr>
          <w:sz w:val="24"/>
          <w:szCs w:val="24"/>
        </w:rPr>
        <w:t xml:space="preserve"> </w:t>
      </w:r>
      <w:r w:rsidR="00287298" w:rsidRPr="00557A83">
        <w:rPr>
          <w:sz w:val="24"/>
          <w:szCs w:val="24"/>
        </w:rPr>
        <w:t>Kecskeméti Amatőr Teniszezők Egyesület</w:t>
      </w:r>
      <w:r w:rsidR="00B6620E" w:rsidRPr="00557A83">
        <w:rPr>
          <w:sz w:val="24"/>
          <w:szCs w:val="24"/>
        </w:rPr>
        <w:t>ében. Tagsági felvétel</w:t>
      </w:r>
      <w:r w:rsidR="00F24A0A" w:rsidRPr="00557A83">
        <w:rPr>
          <w:sz w:val="24"/>
          <w:szCs w:val="24"/>
        </w:rPr>
        <w:t xml:space="preserve"> az egyesület által biz</w:t>
      </w:r>
      <w:r w:rsidR="00B6620E" w:rsidRPr="00557A83">
        <w:rPr>
          <w:sz w:val="24"/>
          <w:szCs w:val="24"/>
        </w:rPr>
        <w:t>t</w:t>
      </w:r>
      <w:r w:rsidR="00F24A0A" w:rsidRPr="00557A83">
        <w:rPr>
          <w:sz w:val="24"/>
          <w:szCs w:val="24"/>
        </w:rPr>
        <w:t>o</w:t>
      </w:r>
      <w:r w:rsidR="00B6620E" w:rsidRPr="00557A83">
        <w:rPr>
          <w:sz w:val="24"/>
          <w:szCs w:val="24"/>
        </w:rPr>
        <w:t xml:space="preserve">sított </w:t>
      </w:r>
      <w:r w:rsidR="00144752" w:rsidRPr="00557A83">
        <w:rPr>
          <w:sz w:val="24"/>
          <w:szCs w:val="24"/>
        </w:rPr>
        <w:t>formanyomtatvány kitöltésével kérhető. A tagsági viszony</w:t>
      </w:r>
      <w:r w:rsidR="00456AAC" w:rsidRPr="00557A83">
        <w:rPr>
          <w:sz w:val="24"/>
          <w:szCs w:val="24"/>
        </w:rPr>
        <w:t xml:space="preserve">, </w:t>
      </w:r>
      <w:r>
        <w:rPr>
          <w:sz w:val="24"/>
          <w:szCs w:val="24"/>
        </w:rPr>
        <w:t>a 2019-es évi tagsági dí</w:t>
      </w:r>
      <w:r w:rsidR="00144752" w:rsidRPr="00557A83">
        <w:rPr>
          <w:sz w:val="24"/>
          <w:szCs w:val="24"/>
        </w:rPr>
        <w:t xml:space="preserve">j befizetésével érvényes. </w:t>
      </w:r>
    </w:p>
    <w:p w:rsidR="00557A83" w:rsidRPr="00557A83" w:rsidRDefault="00557A83" w:rsidP="00557A8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51441" w:rsidRPr="00C25770" w:rsidRDefault="00557A83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25770">
        <w:rPr>
          <w:b/>
          <w:sz w:val="24"/>
          <w:szCs w:val="24"/>
        </w:rPr>
        <w:t>2019-es évi tagsági dí</w:t>
      </w:r>
      <w:r w:rsidR="00F24A0A" w:rsidRPr="00C25770">
        <w:rPr>
          <w:b/>
          <w:sz w:val="24"/>
          <w:szCs w:val="24"/>
        </w:rPr>
        <w:t>j meghatározása csapatbajnokságban induló személyek részére</w:t>
      </w:r>
      <w:r w:rsidR="00456AAC" w:rsidRPr="00C25770">
        <w:rPr>
          <w:b/>
          <w:sz w:val="24"/>
          <w:szCs w:val="24"/>
        </w:rPr>
        <w:t>:</w:t>
      </w:r>
    </w:p>
    <w:p w:rsidR="00557A83" w:rsidRPr="00557A83" w:rsidRDefault="00557A83" w:rsidP="00557A8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51441" w:rsidRDefault="00551441" w:rsidP="003A1563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51441">
        <w:rPr>
          <w:sz w:val="24"/>
          <w:szCs w:val="24"/>
        </w:rPr>
        <w:t xml:space="preserve">18 év alatti </w:t>
      </w:r>
      <w:r>
        <w:rPr>
          <w:sz w:val="24"/>
          <w:szCs w:val="24"/>
        </w:rPr>
        <w:t xml:space="preserve">személy </w:t>
      </w:r>
      <w:r w:rsidR="00557A83">
        <w:rPr>
          <w:sz w:val="24"/>
          <w:szCs w:val="24"/>
        </w:rPr>
        <w:t>esetében az éves tagsági dí</w:t>
      </w:r>
      <w:r>
        <w:rPr>
          <w:sz w:val="24"/>
          <w:szCs w:val="24"/>
        </w:rPr>
        <w:t>j: 3.000,- Ft</w:t>
      </w:r>
      <w:r w:rsidRPr="00551441">
        <w:rPr>
          <w:sz w:val="24"/>
          <w:szCs w:val="24"/>
        </w:rPr>
        <w:t xml:space="preserve"> </w:t>
      </w:r>
    </w:p>
    <w:p w:rsidR="00551441" w:rsidRPr="00F24A0A" w:rsidRDefault="00551441" w:rsidP="003A1563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51441">
        <w:rPr>
          <w:sz w:val="24"/>
          <w:szCs w:val="24"/>
        </w:rPr>
        <w:t>18 év felett</w:t>
      </w:r>
      <w:r>
        <w:rPr>
          <w:sz w:val="24"/>
          <w:szCs w:val="24"/>
        </w:rPr>
        <w:t>i személy esetében az éves tagsági díj: 5.000,- Ft</w:t>
      </w:r>
    </w:p>
    <w:p w:rsidR="00551441" w:rsidRPr="009B3812" w:rsidRDefault="00F24A0A" w:rsidP="003A1563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24A0A">
        <w:rPr>
          <w:sz w:val="24"/>
          <w:szCs w:val="24"/>
        </w:rPr>
        <w:t>Csapat nevezési díj éves összege csapatonként: 10.000,- Ft</w:t>
      </w:r>
    </w:p>
    <w:p w:rsidR="00557A83" w:rsidRDefault="00557A83" w:rsidP="00557A8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9B3812" w:rsidRDefault="009B3812" w:rsidP="00557A83">
      <w:pPr>
        <w:spacing w:after="0" w:line="240" w:lineRule="auto"/>
        <w:ind w:left="363"/>
        <w:jc w:val="both"/>
        <w:rPr>
          <w:sz w:val="24"/>
          <w:szCs w:val="24"/>
        </w:rPr>
      </w:pPr>
      <w:r w:rsidRPr="00557A83">
        <w:rPr>
          <w:sz w:val="24"/>
          <w:szCs w:val="24"/>
        </w:rPr>
        <w:t>A tagsági, valamint a csapatnevezési díjakat az egyesület részére átutalással, vagy személyesen lehet befizetni az alábbi számlaszámra:</w:t>
      </w:r>
    </w:p>
    <w:p w:rsidR="00742A90" w:rsidRPr="00557A83" w:rsidRDefault="00742A90" w:rsidP="00557A83">
      <w:pPr>
        <w:spacing w:after="0" w:line="240" w:lineRule="auto"/>
        <w:ind w:left="363"/>
        <w:jc w:val="both"/>
        <w:rPr>
          <w:sz w:val="24"/>
          <w:szCs w:val="24"/>
        </w:rPr>
      </w:pPr>
    </w:p>
    <w:p w:rsidR="009B3812" w:rsidRPr="00D2182E" w:rsidRDefault="009B3812" w:rsidP="003C58E7">
      <w:pPr>
        <w:pStyle w:val="Listaszerbekezds"/>
        <w:spacing w:after="0" w:line="240" w:lineRule="auto"/>
        <w:ind w:left="1080"/>
        <w:contextualSpacing w:val="0"/>
        <w:jc w:val="both"/>
        <w:rPr>
          <w:b/>
          <w:sz w:val="24"/>
          <w:szCs w:val="24"/>
        </w:rPr>
      </w:pPr>
      <w:r w:rsidRPr="00D2182E">
        <w:rPr>
          <w:b/>
          <w:sz w:val="24"/>
          <w:szCs w:val="24"/>
        </w:rPr>
        <w:t xml:space="preserve">Fókusz Takarékszövetkezet: 51700100-10022984 </w:t>
      </w:r>
    </w:p>
    <w:p w:rsidR="009B3812" w:rsidRDefault="009B3812" w:rsidP="003C58E7">
      <w:pPr>
        <w:pStyle w:val="Listaszerbekezds"/>
        <w:spacing w:after="0" w:line="240" w:lineRule="auto"/>
        <w:ind w:left="1080"/>
        <w:contextualSpacing w:val="0"/>
        <w:jc w:val="both"/>
        <w:rPr>
          <w:b/>
          <w:sz w:val="24"/>
          <w:szCs w:val="24"/>
        </w:rPr>
      </w:pPr>
      <w:r w:rsidRPr="00D2182E">
        <w:rPr>
          <w:b/>
          <w:sz w:val="24"/>
          <w:szCs w:val="24"/>
        </w:rPr>
        <w:t>Befizetési határidő:</w:t>
      </w:r>
      <w:r w:rsidR="00D2182E" w:rsidRPr="00D2182E">
        <w:rPr>
          <w:b/>
          <w:sz w:val="24"/>
          <w:szCs w:val="24"/>
        </w:rPr>
        <w:t xml:space="preserve"> 2019. április 19</w:t>
      </w:r>
      <w:r w:rsidRPr="00D218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42A90" w:rsidRDefault="00742A90" w:rsidP="00557A8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6620E" w:rsidRPr="00742A90" w:rsidRDefault="009B3812" w:rsidP="00742A90">
      <w:pPr>
        <w:spacing w:after="0" w:line="240" w:lineRule="auto"/>
        <w:jc w:val="both"/>
        <w:rPr>
          <w:sz w:val="24"/>
          <w:szCs w:val="24"/>
        </w:rPr>
      </w:pPr>
      <w:r w:rsidRPr="00D2182E">
        <w:rPr>
          <w:sz w:val="24"/>
          <w:szCs w:val="24"/>
        </w:rPr>
        <w:t>A bajnokság</w:t>
      </w:r>
      <w:r w:rsidR="00054A3F" w:rsidRPr="00D2182E">
        <w:rPr>
          <w:sz w:val="24"/>
          <w:szCs w:val="24"/>
        </w:rPr>
        <w:t>ban</w:t>
      </w:r>
      <w:r w:rsidR="00144752" w:rsidRPr="00D2182E">
        <w:rPr>
          <w:sz w:val="24"/>
          <w:szCs w:val="24"/>
        </w:rPr>
        <w:t xml:space="preserve"> részt</w:t>
      </w:r>
      <w:r w:rsidR="00456AAC" w:rsidRPr="00D2182E">
        <w:rPr>
          <w:sz w:val="24"/>
          <w:szCs w:val="24"/>
        </w:rPr>
        <w:t>vevő csapatok tagjai,</w:t>
      </w:r>
      <w:r w:rsidRPr="00D2182E">
        <w:rPr>
          <w:sz w:val="24"/>
          <w:szCs w:val="24"/>
        </w:rPr>
        <w:t xml:space="preserve"> az egye</w:t>
      </w:r>
      <w:r w:rsidR="00742A90" w:rsidRPr="00D2182E">
        <w:rPr>
          <w:sz w:val="24"/>
          <w:szCs w:val="24"/>
        </w:rPr>
        <w:t>sületbe történő felvételükkel egyidejűleg kijelentik</w:t>
      </w:r>
      <w:r w:rsidRPr="00D2182E">
        <w:rPr>
          <w:sz w:val="24"/>
          <w:szCs w:val="24"/>
        </w:rPr>
        <w:t>,</w:t>
      </w:r>
      <w:r w:rsidR="00742A90" w:rsidRPr="00D2182E">
        <w:rPr>
          <w:sz w:val="24"/>
          <w:szCs w:val="24"/>
        </w:rPr>
        <w:t xml:space="preserve"> hogy megismerték és elfogadják a KATE alapszabályzatát, </w:t>
      </w:r>
      <w:r w:rsidR="00B6620E" w:rsidRPr="00D2182E">
        <w:rPr>
          <w:sz w:val="24"/>
          <w:szCs w:val="24"/>
        </w:rPr>
        <w:t>a versenyszabályzatot</w:t>
      </w:r>
      <w:r w:rsidRPr="00D2182E">
        <w:rPr>
          <w:sz w:val="24"/>
          <w:szCs w:val="24"/>
        </w:rPr>
        <w:t>, és a versenyzés során azokat</w:t>
      </w:r>
      <w:r w:rsidR="00054A3F" w:rsidRPr="00D2182E">
        <w:rPr>
          <w:sz w:val="24"/>
          <w:szCs w:val="24"/>
        </w:rPr>
        <w:t xml:space="preserve">, </w:t>
      </w:r>
      <w:r w:rsidR="00456AAC" w:rsidRPr="00D2182E">
        <w:rPr>
          <w:sz w:val="24"/>
          <w:szCs w:val="24"/>
        </w:rPr>
        <w:t>valamint</w:t>
      </w:r>
      <w:r w:rsidR="00054A3F" w:rsidRPr="00D2182E">
        <w:rPr>
          <w:sz w:val="24"/>
          <w:szCs w:val="24"/>
        </w:rPr>
        <w:t xml:space="preserve"> </w:t>
      </w:r>
      <w:r w:rsidR="00456AAC" w:rsidRPr="00D2182E">
        <w:rPr>
          <w:sz w:val="24"/>
          <w:szCs w:val="24"/>
        </w:rPr>
        <w:t xml:space="preserve">az </w:t>
      </w:r>
      <w:r w:rsidR="00054A3F" w:rsidRPr="00D2182E">
        <w:rPr>
          <w:sz w:val="24"/>
          <w:szCs w:val="24"/>
        </w:rPr>
        <w:t>írott és íratlan sport etikai kódex szabályait</w:t>
      </w:r>
      <w:r w:rsidR="00103EFC" w:rsidRPr="00D2182E">
        <w:rPr>
          <w:sz w:val="24"/>
          <w:szCs w:val="24"/>
        </w:rPr>
        <w:t xml:space="preserve"> maradéktalanul betartják</w:t>
      </w:r>
      <w:r w:rsidRPr="00D2182E">
        <w:rPr>
          <w:sz w:val="24"/>
          <w:szCs w:val="24"/>
        </w:rPr>
        <w:t>.</w:t>
      </w:r>
      <w:r w:rsidRPr="00742A90">
        <w:rPr>
          <w:sz w:val="24"/>
          <w:szCs w:val="24"/>
        </w:rPr>
        <w:t xml:space="preserve"> </w:t>
      </w:r>
    </w:p>
    <w:p w:rsidR="00557A83" w:rsidRPr="00742A90" w:rsidRDefault="00557A83" w:rsidP="00742A9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A07E1" w:rsidRPr="00C25770" w:rsidRDefault="00FC0F57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25770">
        <w:rPr>
          <w:b/>
          <w:sz w:val="24"/>
          <w:szCs w:val="24"/>
        </w:rPr>
        <w:t xml:space="preserve">A </w:t>
      </w:r>
      <w:r w:rsidR="00FB7058" w:rsidRPr="00C25770">
        <w:rPr>
          <w:b/>
          <w:sz w:val="24"/>
          <w:szCs w:val="24"/>
        </w:rPr>
        <w:t xml:space="preserve">csapatbajnoki </w:t>
      </w:r>
      <w:r w:rsidRPr="00C25770">
        <w:rPr>
          <w:b/>
          <w:sz w:val="24"/>
          <w:szCs w:val="24"/>
        </w:rPr>
        <w:t>nevezési lapon fel kell tüntetni</w:t>
      </w:r>
      <w:r w:rsidR="006A07E1" w:rsidRPr="00C25770">
        <w:rPr>
          <w:b/>
          <w:sz w:val="24"/>
          <w:szCs w:val="24"/>
        </w:rPr>
        <w:t>:</w:t>
      </w:r>
      <w:r w:rsidRPr="00C25770">
        <w:rPr>
          <w:b/>
          <w:sz w:val="24"/>
          <w:szCs w:val="24"/>
        </w:rPr>
        <w:t xml:space="preserve"> </w:t>
      </w:r>
    </w:p>
    <w:p w:rsidR="00742A90" w:rsidRPr="00742A90" w:rsidRDefault="00742A90" w:rsidP="00742A90">
      <w:pPr>
        <w:pStyle w:val="Listaszerbekezds"/>
        <w:spacing w:after="0" w:line="240" w:lineRule="auto"/>
        <w:ind w:left="792"/>
        <w:jc w:val="both"/>
        <w:rPr>
          <w:sz w:val="24"/>
          <w:szCs w:val="24"/>
          <w:u w:val="single"/>
        </w:rPr>
      </w:pPr>
    </w:p>
    <w:p w:rsidR="00103EFC" w:rsidRDefault="00054A3F" w:rsidP="003A1563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721C7">
        <w:rPr>
          <w:b/>
          <w:sz w:val="24"/>
          <w:szCs w:val="24"/>
          <w:u w:val="single"/>
        </w:rPr>
        <w:t>csapat nevét</w:t>
      </w:r>
      <w:r w:rsidRPr="00B721C7">
        <w:rPr>
          <w:b/>
          <w:sz w:val="24"/>
          <w:szCs w:val="24"/>
        </w:rPr>
        <w:t>,</w:t>
      </w:r>
      <w:r w:rsidR="00742A90">
        <w:rPr>
          <w:sz w:val="24"/>
          <w:szCs w:val="24"/>
        </w:rPr>
        <w:t xml:space="preserve"> amel</w:t>
      </w:r>
      <w:r>
        <w:rPr>
          <w:sz w:val="24"/>
          <w:szCs w:val="24"/>
        </w:rPr>
        <w:t xml:space="preserve">y </w:t>
      </w:r>
      <w:r w:rsidRPr="00054A3F">
        <w:rPr>
          <w:sz w:val="24"/>
          <w:szCs w:val="24"/>
        </w:rPr>
        <w:t xml:space="preserve">10 karakternél </w:t>
      </w:r>
      <w:r>
        <w:rPr>
          <w:sz w:val="24"/>
          <w:szCs w:val="24"/>
        </w:rPr>
        <w:t xml:space="preserve">nem lehet </w:t>
      </w:r>
      <w:r w:rsidRPr="00054A3F">
        <w:rPr>
          <w:sz w:val="24"/>
          <w:szCs w:val="24"/>
        </w:rPr>
        <w:t>több. Komolytalan</w:t>
      </w:r>
      <w:r>
        <w:rPr>
          <w:sz w:val="24"/>
          <w:szCs w:val="24"/>
        </w:rPr>
        <w:t>,</w:t>
      </w:r>
      <w:r w:rsidRPr="00054A3F">
        <w:rPr>
          <w:sz w:val="24"/>
          <w:szCs w:val="24"/>
        </w:rPr>
        <w:t xml:space="preserve"> vagy öncélú csapatnevet nem fogad el az elnökség. Minden csapatnak joga van nevet </w:t>
      </w:r>
      <w:r w:rsidR="002A4117">
        <w:rPr>
          <w:sz w:val="24"/>
          <w:szCs w:val="24"/>
        </w:rPr>
        <w:t>változtatni, új névvel indulni.</w:t>
      </w:r>
    </w:p>
    <w:p w:rsidR="00C25770" w:rsidRPr="00C25770" w:rsidRDefault="006A07E1" w:rsidP="003A1563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103EFC">
        <w:rPr>
          <w:sz w:val="24"/>
          <w:szCs w:val="24"/>
        </w:rPr>
        <w:t>A</w:t>
      </w:r>
      <w:r w:rsidR="00891872" w:rsidRPr="00103EFC">
        <w:rPr>
          <w:sz w:val="24"/>
          <w:szCs w:val="24"/>
        </w:rPr>
        <w:t xml:space="preserve"> </w:t>
      </w:r>
      <w:r w:rsidR="00891872" w:rsidRPr="0085218E">
        <w:rPr>
          <w:b/>
          <w:sz w:val="24"/>
          <w:szCs w:val="24"/>
          <w:u w:val="single"/>
        </w:rPr>
        <w:t>csapa</w:t>
      </w:r>
      <w:r w:rsidR="003975DF" w:rsidRPr="0085218E">
        <w:rPr>
          <w:b/>
          <w:sz w:val="24"/>
          <w:szCs w:val="24"/>
          <w:u w:val="single"/>
        </w:rPr>
        <w:t>t</w:t>
      </w:r>
      <w:r w:rsidR="00891872" w:rsidRPr="0085218E">
        <w:rPr>
          <w:b/>
          <w:sz w:val="24"/>
          <w:szCs w:val="24"/>
          <w:u w:val="single"/>
        </w:rPr>
        <w:t>kapitány</w:t>
      </w:r>
      <w:r w:rsidRPr="0085218E">
        <w:rPr>
          <w:b/>
          <w:sz w:val="24"/>
          <w:szCs w:val="24"/>
          <w:u w:val="single"/>
        </w:rPr>
        <w:t>,</w:t>
      </w:r>
      <w:r w:rsidRPr="0085218E">
        <w:rPr>
          <w:sz w:val="24"/>
          <w:szCs w:val="24"/>
        </w:rPr>
        <w:t xml:space="preserve"> valamint a </w:t>
      </w:r>
      <w:r w:rsidRPr="0085218E">
        <w:rPr>
          <w:b/>
          <w:sz w:val="24"/>
          <w:szCs w:val="24"/>
          <w:u w:val="single"/>
        </w:rPr>
        <w:t>csapattagok nevét, születés</w:t>
      </w:r>
      <w:r w:rsidR="002A4117" w:rsidRPr="0085218E">
        <w:rPr>
          <w:b/>
          <w:sz w:val="24"/>
          <w:szCs w:val="24"/>
          <w:u w:val="single"/>
        </w:rPr>
        <w:t>i</w:t>
      </w:r>
      <w:r w:rsidRPr="0085218E">
        <w:rPr>
          <w:b/>
          <w:sz w:val="24"/>
          <w:szCs w:val="24"/>
          <w:u w:val="single"/>
        </w:rPr>
        <w:t xml:space="preserve"> helyét, idejét, lakcímét, e-mail címét, telefonszámát.</w:t>
      </w:r>
      <w:r w:rsidRPr="0085218E">
        <w:rPr>
          <w:b/>
          <w:sz w:val="24"/>
          <w:szCs w:val="24"/>
        </w:rPr>
        <w:t xml:space="preserve"> </w:t>
      </w:r>
    </w:p>
    <w:p w:rsidR="00C25770" w:rsidRPr="00C25770" w:rsidRDefault="002A4117" w:rsidP="003A1563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25770">
        <w:rPr>
          <w:sz w:val="24"/>
          <w:szCs w:val="24"/>
          <w:highlight w:val="yellow"/>
        </w:rPr>
        <w:t>A csapatot mindenkor a csapatkapitány</w:t>
      </w:r>
      <w:r w:rsidRPr="00C25770">
        <w:rPr>
          <w:color w:val="FF0000"/>
          <w:sz w:val="24"/>
          <w:szCs w:val="24"/>
          <w:highlight w:val="yellow"/>
        </w:rPr>
        <w:t xml:space="preserve"> </w:t>
      </w:r>
      <w:r w:rsidRPr="00C25770">
        <w:rPr>
          <w:sz w:val="24"/>
          <w:szCs w:val="24"/>
          <w:highlight w:val="yellow"/>
        </w:rPr>
        <w:t>képviseli, a csapattagok megbízásából, aki felel a játékosok magatartásáért, a versenyszabályzat, valamint az írott és íratlan sport etikai kódex betartásáért.</w:t>
      </w:r>
      <w:r w:rsidR="00103EFC" w:rsidRPr="00C25770">
        <w:rPr>
          <w:sz w:val="24"/>
          <w:szCs w:val="24"/>
          <w:highlight w:val="yellow"/>
        </w:rPr>
        <w:t xml:space="preserve"> </w:t>
      </w:r>
    </w:p>
    <w:p w:rsidR="001E24F6" w:rsidRPr="00103EFC" w:rsidRDefault="00103EFC" w:rsidP="003A1563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25770">
        <w:rPr>
          <w:sz w:val="24"/>
          <w:szCs w:val="24"/>
          <w:highlight w:val="yellow"/>
        </w:rPr>
        <w:lastRenderedPageBreak/>
        <w:t>A csapatkapitány a csapat nevezése során, aláírásával igazolja, hogy a csapattagok megismerték a verseny kiírást, és a benne foglalt szabályokat, azokat elfogadják, és maradéktalanul betartják.</w:t>
      </w:r>
      <w:r w:rsidRPr="00103EFC">
        <w:rPr>
          <w:sz w:val="24"/>
          <w:szCs w:val="24"/>
        </w:rPr>
        <w:t xml:space="preserve"> </w:t>
      </w:r>
    </w:p>
    <w:p w:rsidR="001E24F6" w:rsidRPr="00C25770" w:rsidRDefault="001E24F6" w:rsidP="003A1563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FC0F57">
        <w:rPr>
          <w:sz w:val="24"/>
          <w:szCs w:val="24"/>
        </w:rPr>
        <w:t xml:space="preserve">A csapatkapitány nyilatkozatával </w:t>
      </w:r>
      <w:r w:rsidR="00456AAC">
        <w:rPr>
          <w:sz w:val="24"/>
          <w:szCs w:val="24"/>
        </w:rPr>
        <w:t xml:space="preserve">és aláírásával </w:t>
      </w:r>
      <w:r w:rsidRPr="00FC0F57">
        <w:rPr>
          <w:sz w:val="24"/>
          <w:szCs w:val="24"/>
        </w:rPr>
        <w:t xml:space="preserve">igazolja, hogy a </w:t>
      </w:r>
      <w:r w:rsidRPr="00B721C7">
        <w:rPr>
          <w:b/>
          <w:sz w:val="24"/>
          <w:szCs w:val="24"/>
          <w:u w:val="single"/>
        </w:rPr>
        <w:t xml:space="preserve">csapat rendelkezik, legalább </w:t>
      </w:r>
      <w:r w:rsidR="00CC4C85" w:rsidRPr="00CC4C85">
        <w:rPr>
          <w:b/>
          <w:sz w:val="24"/>
          <w:szCs w:val="24"/>
          <w:highlight w:val="yellow"/>
          <w:u w:val="single"/>
        </w:rPr>
        <w:t xml:space="preserve">2 </w:t>
      </w:r>
      <w:r w:rsidRPr="00CC4C85">
        <w:rPr>
          <w:b/>
          <w:sz w:val="24"/>
          <w:szCs w:val="24"/>
          <w:highlight w:val="yellow"/>
          <w:u w:val="single"/>
        </w:rPr>
        <w:t xml:space="preserve">heti egy alkalommal, legalább 3 órai, kizárólag hétköznapra eső pályabérlettel, </w:t>
      </w:r>
      <w:r w:rsidR="002A4117">
        <w:rPr>
          <w:b/>
          <w:sz w:val="24"/>
          <w:szCs w:val="24"/>
          <w:highlight w:val="yellow"/>
          <w:u w:val="single"/>
        </w:rPr>
        <w:t>16 és 19 óra közötti időszakban, a megadott pályák valamelyikén.</w:t>
      </w:r>
    </w:p>
    <w:p w:rsidR="00742A90" w:rsidRPr="00742A90" w:rsidRDefault="00742A90" w:rsidP="00742A9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B7058" w:rsidRPr="00C25770" w:rsidRDefault="002D6C2D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25770">
        <w:rPr>
          <w:b/>
          <w:sz w:val="24"/>
          <w:szCs w:val="24"/>
        </w:rPr>
        <w:t>A kitöltött, és a csapatkapitány ál</w:t>
      </w:r>
      <w:r w:rsidR="00594CDA" w:rsidRPr="00C25770">
        <w:rPr>
          <w:b/>
          <w:sz w:val="24"/>
          <w:szCs w:val="24"/>
        </w:rPr>
        <w:t>t</w:t>
      </w:r>
      <w:r w:rsidRPr="00C25770">
        <w:rPr>
          <w:b/>
          <w:sz w:val="24"/>
          <w:szCs w:val="24"/>
        </w:rPr>
        <w:t>al aláírt csapatbajnoksági nevezési laphoz mellékletként az alábbiakat kell csatolni</w:t>
      </w:r>
      <w:r w:rsidRPr="00C25770">
        <w:rPr>
          <w:sz w:val="24"/>
          <w:szCs w:val="24"/>
        </w:rPr>
        <w:t>:</w:t>
      </w:r>
    </w:p>
    <w:p w:rsidR="00456AAC" w:rsidRDefault="002D6C2D" w:rsidP="003A1563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56AAC">
        <w:rPr>
          <w:sz w:val="24"/>
          <w:szCs w:val="24"/>
        </w:rPr>
        <w:t xml:space="preserve">A csapattagok által pontosan kitöltött, aláírt </w:t>
      </w:r>
      <w:r w:rsidR="0085218E">
        <w:rPr>
          <w:b/>
          <w:sz w:val="24"/>
          <w:szCs w:val="24"/>
        </w:rPr>
        <w:t xml:space="preserve">tagság </w:t>
      </w:r>
      <w:r w:rsidRPr="00456AAC">
        <w:rPr>
          <w:b/>
          <w:sz w:val="24"/>
          <w:szCs w:val="24"/>
        </w:rPr>
        <w:t xml:space="preserve">kérelmi </w:t>
      </w:r>
      <w:r w:rsidRPr="00C25770">
        <w:rPr>
          <w:b/>
          <w:sz w:val="24"/>
          <w:szCs w:val="24"/>
        </w:rPr>
        <w:t>adatlapot</w:t>
      </w:r>
      <w:r w:rsidR="00C25770">
        <w:rPr>
          <w:sz w:val="24"/>
          <w:szCs w:val="24"/>
        </w:rPr>
        <w:t xml:space="preserve"> (új tag belépése</w:t>
      </w:r>
      <w:r w:rsidR="0055313D" w:rsidRPr="00C25770">
        <w:rPr>
          <w:sz w:val="24"/>
          <w:szCs w:val="24"/>
        </w:rPr>
        <w:t xml:space="preserve"> estén),</w:t>
      </w:r>
      <w:r w:rsidRPr="00C25770">
        <w:rPr>
          <w:sz w:val="24"/>
          <w:szCs w:val="24"/>
        </w:rPr>
        <w:t xml:space="preserve"> </w:t>
      </w:r>
      <w:r w:rsidRPr="00456AAC">
        <w:rPr>
          <w:sz w:val="24"/>
          <w:szCs w:val="24"/>
        </w:rPr>
        <w:t xml:space="preserve">az egyesületi </w:t>
      </w:r>
      <w:r w:rsidRPr="00456AAC">
        <w:rPr>
          <w:b/>
          <w:sz w:val="24"/>
          <w:szCs w:val="24"/>
        </w:rPr>
        <w:t>tagsági díj befizetéséről szóló banki igazolással együtt</w:t>
      </w:r>
      <w:r w:rsidR="003B7330" w:rsidRPr="00456AAC">
        <w:rPr>
          <w:sz w:val="24"/>
          <w:szCs w:val="24"/>
        </w:rPr>
        <w:t xml:space="preserve"> </w:t>
      </w:r>
      <w:r w:rsidR="00456AAC">
        <w:rPr>
          <w:sz w:val="24"/>
          <w:szCs w:val="24"/>
        </w:rPr>
        <w:t>(</w:t>
      </w:r>
      <w:r w:rsidR="00042A7E">
        <w:rPr>
          <w:sz w:val="24"/>
          <w:szCs w:val="24"/>
        </w:rPr>
        <w:t>amennyiben a tag ezt már az egyesület részére korábban eljuttat</w:t>
      </w:r>
      <w:r w:rsidR="00594CDA">
        <w:rPr>
          <w:sz w:val="24"/>
          <w:szCs w:val="24"/>
        </w:rPr>
        <w:t>t</w:t>
      </w:r>
      <w:r w:rsidR="00042A7E">
        <w:rPr>
          <w:sz w:val="24"/>
          <w:szCs w:val="24"/>
        </w:rPr>
        <w:t xml:space="preserve">a, abban az esetben nem szükséges). </w:t>
      </w:r>
    </w:p>
    <w:p w:rsidR="002D6C2D" w:rsidRDefault="002D6C2D" w:rsidP="003A1563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56AAC">
        <w:rPr>
          <w:b/>
          <w:sz w:val="24"/>
          <w:szCs w:val="24"/>
        </w:rPr>
        <w:t>A</w:t>
      </w:r>
      <w:r w:rsidRPr="00456AAC">
        <w:rPr>
          <w:sz w:val="24"/>
          <w:szCs w:val="24"/>
        </w:rPr>
        <w:t xml:space="preserve"> </w:t>
      </w:r>
      <w:r w:rsidRPr="00456AAC">
        <w:rPr>
          <w:b/>
          <w:sz w:val="24"/>
          <w:szCs w:val="24"/>
        </w:rPr>
        <w:t>csapatnevezési díj befizetéséről szóló banki igazolást</w:t>
      </w:r>
      <w:r w:rsidR="007243E1" w:rsidRPr="00456AAC">
        <w:rPr>
          <w:b/>
          <w:sz w:val="24"/>
          <w:szCs w:val="24"/>
        </w:rPr>
        <w:t>.</w:t>
      </w:r>
      <w:r w:rsidR="007243E1" w:rsidRPr="00456AAC">
        <w:rPr>
          <w:sz w:val="24"/>
          <w:szCs w:val="24"/>
        </w:rPr>
        <w:t xml:space="preserve"> (Amennyiben a tagsági díj és a csapatnevezési díj egyszerre került befizetésre, akkor természetesen egy banki igazolás is elegendő). </w:t>
      </w:r>
    </w:p>
    <w:p w:rsidR="00742A90" w:rsidRDefault="00742A90" w:rsidP="00742A9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03EFC" w:rsidRPr="00C25770" w:rsidRDefault="00103EFC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25770">
        <w:rPr>
          <w:b/>
          <w:sz w:val="24"/>
          <w:szCs w:val="24"/>
        </w:rPr>
        <w:t>Játékosok felelősség vállalása:</w:t>
      </w:r>
      <w:r w:rsidRPr="00C25770">
        <w:rPr>
          <w:sz w:val="24"/>
          <w:szCs w:val="24"/>
        </w:rPr>
        <w:t xml:space="preserve"> </w:t>
      </w:r>
    </w:p>
    <w:p w:rsidR="00103EFC" w:rsidRPr="00103EFC" w:rsidRDefault="00103EFC" w:rsidP="00103EFC">
      <w:pPr>
        <w:pStyle w:val="Listaszerbekezds"/>
        <w:spacing w:after="0" w:line="240" w:lineRule="auto"/>
        <w:ind w:left="792"/>
        <w:jc w:val="both"/>
        <w:rPr>
          <w:sz w:val="24"/>
          <w:szCs w:val="24"/>
        </w:rPr>
      </w:pPr>
      <w:r w:rsidRPr="00103EFC">
        <w:rPr>
          <w:sz w:val="24"/>
          <w:szCs w:val="24"/>
        </w:rPr>
        <w:t xml:space="preserve">Minden játékos a bajnokságban saját felelősségére, és kockázatára játszik. A rendező, nevezetesen a Kecskeméti Amatőr Teniszezők Egyesülete, valamint a játékra használt pályák kezelői, a teniszpályán elszenvedett sérülésekért, egészségkárosodásokért, esetleges anyagi károkért, felelősséget nem vállalnak. </w:t>
      </w:r>
    </w:p>
    <w:p w:rsidR="00103EFC" w:rsidRPr="00C86E58" w:rsidRDefault="00103EFC" w:rsidP="00103EFC">
      <w:pPr>
        <w:pStyle w:val="Listaszerbekezds"/>
        <w:spacing w:after="0" w:line="240" w:lineRule="auto"/>
        <w:contextualSpacing w:val="0"/>
        <w:jc w:val="both"/>
        <w:rPr>
          <w:rFonts w:eastAsia="Times New Roman" w:cs="Calibri"/>
          <w:sz w:val="24"/>
          <w:szCs w:val="24"/>
          <w:lang w:eastAsia="hu-HU"/>
        </w:rPr>
      </w:pPr>
      <w:r w:rsidRPr="00C86E58">
        <w:rPr>
          <w:rFonts w:eastAsia="Times New Roman" w:cs="Calibri"/>
          <w:sz w:val="24"/>
          <w:szCs w:val="24"/>
          <w:lang w:eastAsia="hu-HU"/>
        </w:rPr>
        <w:t>A játékosok nevezésük elfogadásának feltételeként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Pr="00C86E58">
        <w:rPr>
          <w:rFonts w:eastAsia="Times New Roman" w:cs="Calibri"/>
          <w:sz w:val="24"/>
          <w:szCs w:val="24"/>
          <w:lang w:eastAsia="hu-HU"/>
        </w:rPr>
        <w:t xml:space="preserve"> tudomásul veszik, hogy a Fegyelmi és Etikai Szabályzat rájuk nézve kötelezően vonatkozik.</w:t>
      </w:r>
    </w:p>
    <w:p w:rsidR="00103EFC" w:rsidRPr="00742A90" w:rsidRDefault="00103EFC" w:rsidP="00103EFC">
      <w:pPr>
        <w:spacing w:after="0" w:line="240" w:lineRule="auto"/>
        <w:jc w:val="both"/>
        <w:rPr>
          <w:sz w:val="24"/>
          <w:szCs w:val="24"/>
        </w:rPr>
      </w:pPr>
    </w:p>
    <w:p w:rsidR="00742A90" w:rsidRPr="00C25770" w:rsidRDefault="007243E1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25770">
        <w:rPr>
          <w:b/>
          <w:sz w:val="24"/>
          <w:szCs w:val="24"/>
        </w:rPr>
        <w:t>A nevezési lapok, valamint a tagsági</w:t>
      </w:r>
      <w:r w:rsidR="002146EE" w:rsidRPr="00C25770">
        <w:rPr>
          <w:b/>
          <w:sz w:val="24"/>
          <w:szCs w:val="24"/>
        </w:rPr>
        <w:t xml:space="preserve"> felvételi kérelmek l</w:t>
      </w:r>
      <w:r w:rsidR="00594CDA" w:rsidRPr="00C25770">
        <w:rPr>
          <w:b/>
          <w:sz w:val="24"/>
          <w:szCs w:val="24"/>
        </w:rPr>
        <w:t>e</w:t>
      </w:r>
      <w:r w:rsidR="002146EE" w:rsidRPr="00C25770">
        <w:rPr>
          <w:b/>
          <w:sz w:val="24"/>
          <w:szCs w:val="24"/>
        </w:rPr>
        <w:t>adási határideje és helyszíne:</w:t>
      </w:r>
    </w:p>
    <w:p w:rsidR="00C25770" w:rsidRDefault="00C25770" w:rsidP="002146EE">
      <w:pPr>
        <w:pStyle w:val="Listaszerbekezds"/>
        <w:tabs>
          <w:tab w:val="center" w:pos="5179"/>
        </w:tabs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</w:p>
    <w:p w:rsidR="002146EE" w:rsidRDefault="002146EE" w:rsidP="002146EE">
      <w:pPr>
        <w:pStyle w:val="Listaszerbekezds"/>
        <w:tabs>
          <w:tab w:val="center" w:pos="5179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5C6E49">
        <w:rPr>
          <w:b/>
          <w:sz w:val="24"/>
          <w:szCs w:val="24"/>
          <w:u w:val="single"/>
        </w:rPr>
        <w:t>Leadási határidő:</w:t>
      </w:r>
      <w:r>
        <w:rPr>
          <w:sz w:val="24"/>
          <w:szCs w:val="24"/>
        </w:rPr>
        <w:t xml:space="preserve"> </w:t>
      </w:r>
      <w:r w:rsidRPr="002146EE">
        <w:rPr>
          <w:b/>
          <w:sz w:val="24"/>
          <w:szCs w:val="24"/>
        </w:rPr>
        <w:t>2019. április 19.</w:t>
      </w:r>
      <w:r>
        <w:rPr>
          <w:b/>
          <w:sz w:val="24"/>
          <w:szCs w:val="24"/>
        </w:rPr>
        <w:t xml:space="preserve"> - péntek</w:t>
      </w:r>
    </w:p>
    <w:p w:rsidR="0003441E" w:rsidRDefault="007243E1" w:rsidP="002146EE">
      <w:pPr>
        <w:pStyle w:val="Listaszerbekezds"/>
        <w:tabs>
          <w:tab w:val="center" w:pos="5179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594CDA">
        <w:rPr>
          <w:b/>
          <w:sz w:val="24"/>
          <w:szCs w:val="24"/>
          <w:highlight w:val="yellow"/>
          <w:u w:val="single"/>
        </w:rPr>
        <w:t>Hely:</w:t>
      </w:r>
      <w:r w:rsidR="002146EE" w:rsidRPr="00594CDA">
        <w:rPr>
          <w:b/>
          <w:sz w:val="24"/>
          <w:szCs w:val="24"/>
          <w:highlight w:val="yellow"/>
        </w:rPr>
        <w:t xml:space="preserve"> </w:t>
      </w:r>
      <w:r w:rsidRPr="00594CDA">
        <w:rPr>
          <w:b/>
          <w:sz w:val="24"/>
          <w:szCs w:val="24"/>
          <w:highlight w:val="yellow"/>
        </w:rPr>
        <w:t>Széktói Teniszpálya – Kecskemét, Olimpia u. 3.</w:t>
      </w:r>
      <w:r w:rsidRPr="00594CDA">
        <w:rPr>
          <w:sz w:val="24"/>
          <w:szCs w:val="24"/>
          <w:highlight w:val="yellow"/>
        </w:rPr>
        <w:t xml:space="preserve"> – </w:t>
      </w:r>
      <w:r w:rsidR="00594CDA" w:rsidRPr="00594CDA">
        <w:rPr>
          <w:sz w:val="24"/>
          <w:szCs w:val="24"/>
          <w:highlight w:val="yellow"/>
        </w:rPr>
        <w:t>Kecskeméti Tenisz Klub I</w:t>
      </w:r>
      <w:r w:rsidRPr="00594CDA">
        <w:rPr>
          <w:sz w:val="24"/>
          <w:szCs w:val="24"/>
          <w:highlight w:val="yellow"/>
        </w:rPr>
        <w:t>rod</w:t>
      </w:r>
      <w:r w:rsidR="00594CDA" w:rsidRPr="00594CDA">
        <w:rPr>
          <w:sz w:val="24"/>
          <w:szCs w:val="24"/>
          <w:highlight w:val="yellow"/>
        </w:rPr>
        <w:t>ája</w:t>
      </w:r>
      <w:r w:rsidR="003975DF" w:rsidRPr="00594CDA">
        <w:rPr>
          <w:color w:val="FF0000"/>
          <w:sz w:val="24"/>
          <w:szCs w:val="24"/>
          <w:highlight w:val="yellow"/>
        </w:rPr>
        <w:t xml:space="preserve"> nyitva</w:t>
      </w:r>
      <w:r w:rsidR="00557A83">
        <w:rPr>
          <w:color w:val="FF0000"/>
          <w:sz w:val="24"/>
          <w:szCs w:val="24"/>
          <w:highlight w:val="yellow"/>
        </w:rPr>
        <w:t xml:space="preserve"> </w:t>
      </w:r>
      <w:r w:rsidR="003975DF" w:rsidRPr="00594CDA">
        <w:rPr>
          <w:color w:val="FF0000"/>
          <w:sz w:val="24"/>
          <w:szCs w:val="24"/>
          <w:highlight w:val="yellow"/>
        </w:rPr>
        <w:t>tartás</w:t>
      </w:r>
      <w:r w:rsidR="0003441E" w:rsidRPr="00594CDA">
        <w:rPr>
          <w:sz w:val="24"/>
          <w:szCs w:val="24"/>
          <w:highlight w:val="yellow"/>
        </w:rPr>
        <w:t xml:space="preserve">: kedd – csütörtök 17.30 – 18.30-ig </w:t>
      </w:r>
      <w:r w:rsidR="00042A7E" w:rsidRPr="00594CDA">
        <w:rPr>
          <w:sz w:val="24"/>
          <w:szCs w:val="24"/>
          <w:highlight w:val="yellow"/>
        </w:rPr>
        <w:t>(Ettől eltérő időpontban történő leadásra</w:t>
      </w:r>
      <w:r w:rsidR="005C6E49" w:rsidRPr="00594CDA">
        <w:rPr>
          <w:sz w:val="24"/>
          <w:szCs w:val="24"/>
          <w:highlight w:val="yellow"/>
        </w:rPr>
        <w:t>,</w:t>
      </w:r>
      <w:r w:rsidR="00594CDA" w:rsidRPr="00594CDA">
        <w:rPr>
          <w:sz w:val="24"/>
          <w:szCs w:val="24"/>
          <w:highlight w:val="yellow"/>
        </w:rPr>
        <w:t xml:space="preserve"> </w:t>
      </w:r>
      <w:r w:rsidR="00042A7E" w:rsidRPr="00594CDA">
        <w:rPr>
          <w:sz w:val="24"/>
          <w:szCs w:val="24"/>
          <w:highlight w:val="yellow"/>
        </w:rPr>
        <w:t>előre egyeztetett id</w:t>
      </w:r>
      <w:r w:rsidR="00594CDA" w:rsidRPr="00594CDA">
        <w:rPr>
          <w:sz w:val="24"/>
          <w:szCs w:val="24"/>
          <w:highlight w:val="yellow"/>
        </w:rPr>
        <w:t>ő</w:t>
      </w:r>
      <w:r w:rsidR="00042A7E" w:rsidRPr="00594CDA">
        <w:rPr>
          <w:sz w:val="24"/>
          <w:szCs w:val="24"/>
          <w:highlight w:val="yellow"/>
        </w:rPr>
        <w:t xml:space="preserve">pontban is van lehetőség </w:t>
      </w:r>
      <w:proofErr w:type="spellStart"/>
      <w:r w:rsidR="00594CDA" w:rsidRPr="00594CDA">
        <w:rPr>
          <w:sz w:val="24"/>
          <w:szCs w:val="24"/>
          <w:highlight w:val="yellow"/>
        </w:rPr>
        <w:t>Bebők</w:t>
      </w:r>
      <w:proofErr w:type="spellEnd"/>
      <w:r w:rsidR="00594CDA" w:rsidRPr="00594CDA">
        <w:rPr>
          <w:sz w:val="24"/>
          <w:szCs w:val="24"/>
          <w:highlight w:val="yellow"/>
        </w:rPr>
        <w:t xml:space="preserve"> Mártánál – tel: 70/</w:t>
      </w:r>
      <w:proofErr w:type="gramStart"/>
      <w:r w:rsidR="00594CDA" w:rsidRPr="00594CDA">
        <w:rPr>
          <w:sz w:val="24"/>
          <w:szCs w:val="24"/>
          <w:highlight w:val="yellow"/>
        </w:rPr>
        <w:t xml:space="preserve">60-88-319 </w:t>
      </w:r>
      <w:r w:rsidR="00042A7E" w:rsidRPr="00594CDA">
        <w:rPr>
          <w:sz w:val="24"/>
          <w:szCs w:val="24"/>
          <w:highlight w:val="yellow"/>
        </w:rPr>
        <w:t>)</w:t>
      </w:r>
      <w:proofErr w:type="gramEnd"/>
    </w:p>
    <w:p w:rsidR="00742A90" w:rsidRPr="002146EE" w:rsidRDefault="00742A90" w:rsidP="002146EE">
      <w:pPr>
        <w:pStyle w:val="Listaszerbekezds"/>
        <w:tabs>
          <w:tab w:val="center" w:pos="5179"/>
        </w:tabs>
        <w:spacing w:after="0" w:line="240" w:lineRule="auto"/>
        <w:contextualSpacing w:val="0"/>
        <w:jc w:val="both"/>
        <w:rPr>
          <w:sz w:val="24"/>
          <w:szCs w:val="24"/>
        </w:rPr>
      </w:pPr>
    </w:p>
    <w:p w:rsidR="00742A90" w:rsidRPr="00C25770" w:rsidRDefault="00742A90" w:rsidP="003A15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Sorsolás</w:t>
      </w:r>
    </w:p>
    <w:p w:rsidR="00156716" w:rsidRPr="00742A90" w:rsidRDefault="003229CC" w:rsidP="00742A90">
      <w:pPr>
        <w:spacing w:after="0" w:line="240" w:lineRule="auto"/>
        <w:ind w:firstLine="708"/>
        <w:jc w:val="both"/>
        <w:rPr>
          <w:sz w:val="24"/>
          <w:szCs w:val="24"/>
        </w:rPr>
      </w:pPr>
      <w:r w:rsidRPr="00742A90">
        <w:rPr>
          <w:sz w:val="24"/>
          <w:szCs w:val="24"/>
        </w:rPr>
        <w:t>A nyilvános so</w:t>
      </w:r>
      <w:r w:rsidR="00FB7058" w:rsidRPr="00742A90">
        <w:rPr>
          <w:sz w:val="24"/>
          <w:szCs w:val="24"/>
        </w:rPr>
        <w:t>rsolás</w:t>
      </w:r>
      <w:r w:rsidR="00156716" w:rsidRPr="00742A90">
        <w:rPr>
          <w:sz w:val="24"/>
          <w:szCs w:val="24"/>
        </w:rPr>
        <w:t xml:space="preserve"> helyszíne és időpontja:</w:t>
      </w:r>
    </w:p>
    <w:p w:rsidR="00742A90" w:rsidRPr="00742A90" w:rsidRDefault="00742A90" w:rsidP="00742A90">
      <w:pPr>
        <w:pStyle w:val="Listaszerbekezds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03441E" w:rsidRDefault="00156716" w:rsidP="003C58E7">
      <w:pPr>
        <w:pStyle w:val="Listaszerbekezds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Hely: </w:t>
      </w:r>
      <w:r w:rsidR="0003441E" w:rsidRPr="005C6E49">
        <w:rPr>
          <w:b/>
          <w:sz w:val="24"/>
          <w:szCs w:val="24"/>
        </w:rPr>
        <w:t>Széktói Teniszpálya</w:t>
      </w:r>
      <w:r w:rsidR="0003441E">
        <w:rPr>
          <w:sz w:val="24"/>
          <w:szCs w:val="24"/>
        </w:rPr>
        <w:t xml:space="preserve"> – Kecskemét, Olimpia u. 3. – </w:t>
      </w:r>
      <w:r w:rsidR="002146EE">
        <w:rPr>
          <w:sz w:val="24"/>
          <w:szCs w:val="24"/>
        </w:rPr>
        <w:t>(</w:t>
      </w:r>
      <w:r w:rsidR="0003441E">
        <w:rPr>
          <w:sz w:val="24"/>
          <w:szCs w:val="24"/>
        </w:rPr>
        <w:t>Kecskeméti Tenisz Klub</w:t>
      </w:r>
      <w:r w:rsidR="002146EE">
        <w:rPr>
          <w:sz w:val="24"/>
          <w:szCs w:val="24"/>
        </w:rPr>
        <w:t>)</w:t>
      </w:r>
    </w:p>
    <w:p w:rsidR="00891872" w:rsidRDefault="00156716" w:rsidP="003C58E7">
      <w:pPr>
        <w:pStyle w:val="Listaszerbekezds"/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Időpont: </w:t>
      </w:r>
      <w:r w:rsidR="00C25770">
        <w:rPr>
          <w:b/>
          <w:sz w:val="24"/>
          <w:szCs w:val="24"/>
        </w:rPr>
        <w:t>2019</w:t>
      </w:r>
      <w:r w:rsidR="00FB7058" w:rsidRPr="005C6E49">
        <w:rPr>
          <w:b/>
          <w:sz w:val="24"/>
          <w:szCs w:val="24"/>
        </w:rPr>
        <w:t>. április 27</w:t>
      </w:r>
      <w:r w:rsidR="0003441E" w:rsidRPr="005C6E49">
        <w:rPr>
          <w:b/>
          <w:sz w:val="24"/>
          <w:szCs w:val="24"/>
        </w:rPr>
        <w:t xml:space="preserve">. szombat </w:t>
      </w:r>
      <w:r w:rsidRPr="005C6E49">
        <w:rPr>
          <w:b/>
          <w:sz w:val="24"/>
          <w:szCs w:val="24"/>
        </w:rPr>
        <w:t>9 óra</w:t>
      </w:r>
    </w:p>
    <w:p w:rsidR="00742A90" w:rsidRDefault="00742A90" w:rsidP="003C58E7">
      <w:pPr>
        <w:pStyle w:val="Listaszerbekezds"/>
        <w:spacing w:after="0" w:line="240" w:lineRule="auto"/>
        <w:contextualSpacing w:val="0"/>
        <w:jc w:val="both"/>
        <w:rPr>
          <w:sz w:val="24"/>
          <w:szCs w:val="24"/>
        </w:rPr>
      </w:pPr>
    </w:p>
    <w:p w:rsidR="000D13FE" w:rsidRPr="001E35B5" w:rsidRDefault="000D13FE" w:rsidP="000D13FE">
      <w:pPr>
        <w:pStyle w:val="Listaszerbekezds"/>
        <w:spacing w:after="0" w:line="240" w:lineRule="auto"/>
        <w:contextualSpacing w:val="0"/>
        <w:jc w:val="both"/>
        <w:rPr>
          <w:sz w:val="16"/>
          <w:szCs w:val="16"/>
        </w:rPr>
      </w:pPr>
    </w:p>
    <w:p w:rsidR="005C6E49" w:rsidRDefault="005C6E49" w:rsidP="003C58E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5ADC" w:rsidRDefault="008D0448" w:rsidP="003A15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103EFC">
        <w:rPr>
          <w:b/>
          <w:sz w:val="24"/>
          <w:szCs w:val="24"/>
          <w:u w:val="single"/>
        </w:rPr>
        <w:t xml:space="preserve">A VERSENY </w:t>
      </w:r>
      <w:r w:rsidR="0085218E">
        <w:rPr>
          <w:b/>
          <w:sz w:val="24"/>
          <w:szCs w:val="24"/>
          <w:u w:val="single"/>
        </w:rPr>
        <w:t>LEBONYOLÍTÁS MENETE</w:t>
      </w:r>
    </w:p>
    <w:p w:rsidR="0085218E" w:rsidRPr="00103EFC" w:rsidRDefault="0085218E" w:rsidP="0085218E">
      <w:pPr>
        <w:pStyle w:val="Listaszerbekezds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546725" w:rsidRDefault="008C5ADC" w:rsidP="003C58E7">
      <w:pPr>
        <w:spacing w:after="0" w:line="240" w:lineRule="auto"/>
        <w:jc w:val="both"/>
        <w:rPr>
          <w:sz w:val="24"/>
          <w:szCs w:val="24"/>
        </w:rPr>
      </w:pPr>
      <w:r w:rsidRPr="008C5ADC">
        <w:rPr>
          <w:sz w:val="24"/>
          <w:szCs w:val="24"/>
        </w:rPr>
        <w:t xml:space="preserve">A </w:t>
      </w:r>
      <w:r w:rsidR="00891872" w:rsidRPr="008C5ADC">
        <w:rPr>
          <w:sz w:val="24"/>
          <w:szCs w:val="24"/>
        </w:rPr>
        <w:t xml:space="preserve">nevező csapatok az előző év végi sorrend szerinti nyolcas csoportra vannak osztva, Extra Liga, </w:t>
      </w:r>
      <w:proofErr w:type="gramStart"/>
      <w:r w:rsidR="00891872" w:rsidRPr="008C5ADC">
        <w:rPr>
          <w:sz w:val="24"/>
          <w:szCs w:val="24"/>
        </w:rPr>
        <w:t>A</w:t>
      </w:r>
      <w:proofErr w:type="gramEnd"/>
      <w:r w:rsidR="00891872" w:rsidRPr="008C5ADC">
        <w:rPr>
          <w:sz w:val="24"/>
          <w:szCs w:val="24"/>
        </w:rPr>
        <w:t xml:space="preserve">, B, C, D osztályon belül. Ha a legalsó osztály a megnövekedett nevezések miatt meghaladja a 12 csapatot, akkor két csoportot kell létre hozni, ha 40 csapatnál kevesebb nevez, a D osztály lesz 8-nál kevesebb létszámú. A tavaszi és őszi fordulókban minden csapat játszik egymás ellen, ősszel a tavaszi fordulók fordított felállásban kerülnek lejátszásra. Az így elért (tavaszi, őszi) eredmények alapján rangsoroljuk a csapatokat év végén. Egy bajnoki forduló két egyes és egy páros játszmából áll. Egy játszma 9 játékig tart, 8-8-nál rövidített játék dönt. Kezdő páros megegyezés szerint, ha nincs megegyezés, az első játékosok játszanak egymás ellen, a második játékosok is egymás ellen. Ha valamely játékos nem áll ki az előírás szerint, az őt követő játékosok eggyel feljebb kerülnek. Ez esetben a nem kiállt játékos csak páros játékot játszhat.  Az őszi fordulóban a pályaválasztó csapat első számú játékosa kezd. Tavasszal egymás ellen játszó játékosok ősszel nem játszhatnak egymás ellen. Amennyiben tavasszal nem az első-első, második-második erősorrend szerint játszottak, úgy legkésőbb a mérkőzés előtti napon kell egyeztetni, hogy név szerint ki </w:t>
      </w:r>
      <w:r w:rsidR="00891872" w:rsidRPr="008C5ADC">
        <w:rPr>
          <w:sz w:val="24"/>
          <w:szCs w:val="24"/>
        </w:rPr>
        <w:lastRenderedPageBreak/>
        <w:t>kivel játszik. A páros játszmákat, bérmelyik csapattag játszhatja. A kiírt időpontra legalább a kezdő játékosnak meg kell jel</w:t>
      </w:r>
      <w:r w:rsidR="005C6E49">
        <w:rPr>
          <w:sz w:val="24"/>
          <w:szCs w:val="24"/>
        </w:rPr>
        <w:t xml:space="preserve">enni a helyszínen </w:t>
      </w:r>
      <w:r w:rsidR="00891872" w:rsidRPr="008C5ADC">
        <w:rPr>
          <w:sz w:val="24"/>
          <w:szCs w:val="24"/>
        </w:rPr>
        <w:t>(várako</w:t>
      </w:r>
      <w:r w:rsidR="005C6E49">
        <w:rPr>
          <w:sz w:val="24"/>
          <w:szCs w:val="24"/>
        </w:rPr>
        <w:t>zás nincs, szabad előbb érkezni</w:t>
      </w:r>
      <w:r w:rsidR="00891872" w:rsidRPr="008C5ADC">
        <w:rPr>
          <w:sz w:val="24"/>
          <w:szCs w:val="24"/>
        </w:rPr>
        <w:t>)</w:t>
      </w:r>
      <w:r w:rsidR="005C6E49">
        <w:rPr>
          <w:sz w:val="24"/>
          <w:szCs w:val="24"/>
        </w:rPr>
        <w:t>.</w:t>
      </w:r>
      <w:r w:rsidR="00891872" w:rsidRPr="008C5ADC">
        <w:rPr>
          <w:sz w:val="24"/>
          <w:szCs w:val="24"/>
        </w:rPr>
        <w:t xml:space="preserve"> A meg nem jelent játékos a játszmát elvesztette, és a találkozón egyes</w:t>
      </w:r>
      <w:r w:rsidR="005C6E49">
        <w:rPr>
          <w:sz w:val="24"/>
          <w:szCs w:val="24"/>
        </w:rPr>
        <w:t>t</w:t>
      </w:r>
      <w:r w:rsidR="00891872" w:rsidRPr="008C5ADC">
        <w:rPr>
          <w:sz w:val="24"/>
          <w:szCs w:val="24"/>
        </w:rPr>
        <w:t xml:space="preserve"> nem játszhat</w:t>
      </w:r>
      <w:bookmarkStart w:id="0" w:name="_GoBack"/>
      <w:r w:rsidR="00891872" w:rsidRPr="00CF22D0">
        <w:rPr>
          <w:sz w:val="24"/>
          <w:szCs w:val="24"/>
        </w:rPr>
        <w:t xml:space="preserve">, csak párost. A második egyes játszma kezdési időpontja maximum 1 óra (tehát 17 órakor </w:t>
      </w:r>
      <w:bookmarkEnd w:id="0"/>
      <w:r w:rsidR="00891872" w:rsidRPr="008C5ADC">
        <w:rPr>
          <w:sz w:val="24"/>
          <w:szCs w:val="24"/>
        </w:rPr>
        <w:t>a második mérkőzés játékosainak jelen kell lennie). Ha az első játszma kezdési idejétől számítva egy óránál hosszabb ideig tart, az első játszma befejezése után a pályát le kell húzni és a mérkőzést el kell kezdeni. Bemelegítés a játék kezdete előtt maximum 5 perc.</w:t>
      </w:r>
    </w:p>
    <w:p w:rsidR="0025076A" w:rsidRDefault="0025076A" w:rsidP="003C58E7">
      <w:pPr>
        <w:spacing w:after="0" w:line="240" w:lineRule="auto"/>
        <w:jc w:val="both"/>
        <w:rPr>
          <w:sz w:val="24"/>
          <w:szCs w:val="24"/>
        </w:rPr>
      </w:pPr>
      <w:r w:rsidRPr="00876804">
        <w:rPr>
          <w:sz w:val="24"/>
          <w:szCs w:val="24"/>
        </w:rPr>
        <w:t xml:space="preserve">A </w:t>
      </w:r>
      <w:r>
        <w:rPr>
          <w:sz w:val="24"/>
          <w:szCs w:val="24"/>
        </w:rPr>
        <w:t>minden egyes megkezdett bajnoki mérkőzés előtt, a pályaadó csapat és a vendégcsapat közösen áll</w:t>
      </w:r>
      <w:r w:rsidR="00594CDA">
        <w:rPr>
          <w:sz w:val="24"/>
          <w:szCs w:val="24"/>
        </w:rPr>
        <w:t>a</w:t>
      </w:r>
      <w:r>
        <w:rPr>
          <w:sz w:val="24"/>
          <w:szCs w:val="24"/>
        </w:rPr>
        <w:t xml:space="preserve">pítják meg, hogy az adott napon a </w:t>
      </w:r>
      <w:r w:rsidRPr="00876804">
        <w:rPr>
          <w:sz w:val="24"/>
          <w:szCs w:val="24"/>
        </w:rPr>
        <w:t>pálya</w:t>
      </w:r>
      <w:r>
        <w:rPr>
          <w:sz w:val="24"/>
          <w:szCs w:val="24"/>
        </w:rPr>
        <w:t xml:space="preserve"> minősége (tartozékok felszereltsége) alkalmas-e tenisz mérkőzések lebonyolítására, - külön</w:t>
      </w:r>
      <w:r w:rsidR="00594CDA">
        <w:rPr>
          <w:sz w:val="24"/>
          <w:szCs w:val="24"/>
        </w:rPr>
        <w:t>ö</w:t>
      </w:r>
      <w:r>
        <w:rPr>
          <w:sz w:val="24"/>
          <w:szCs w:val="24"/>
        </w:rPr>
        <w:t>s tekin</w:t>
      </w:r>
      <w:r w:rsidR="00594CDA">
        <w:rPr>
          <w:sz w:val="24"/>
          <w:szCs w:val="24"/>
        </w:rPr>
        <w:t>tettel a bale</w:t>
      </w:r>
      <w:r w:rsidR="00103EFC">
        <w:rPr>
          <w:sz w:val="24"/>
          <w:szCs w:val="24"/>
        </w:rPr>
        <w:t>set, és sérülés</w:t>
      </w:r>
      <w:r>
        <w:rPr>
          <w:sz w:val="24"/>
          <w:szCs w:val="24"/>
        </w:rPr>
        <w:t>mentes</w:t>
      </w:r>
      <w:r w:rsidRPr="00876804">
        <w:rPr>
          <w:sz w:val="24"/>
          <w:szCs w:val="24"/>
        </w:rPr>
        <w:t xml:space="preserve"> játék</w:t>
      </w:r>
      <w:r>
        <w:rPr>
          <w:sz w:val="24"/>
          <w:szCs w:val="24"/>
        </w:rPr>
        <w:t>ra.</w:t>
      </w:r>
      <w:r w:rsidRPr="00876804">
        <w:rPr>
          <w:sz w:val="24"/>
          <w:szCs w:val="24"/>
        </w:rPr>
        <w:t xml:space="preserve"> A játék</w:t>
      </w:r>
      <w:r>
        <w:rPr>
          <w:sz w:val="24"/>
          <w:szCs w:val="24"/>
        </w:rPr>
        <w:t xml:space="preserve"> elkezdése után csak közös megegyezéssel dönthet a két csapat a mérkőzés halasztásáról, - ilyen okok lehetnek: időjárási körülmények, vagy alapvető pályatechnikai eszközök megrongálódása (pl. vonal meglazul</w:t>
      </w:r>
      <w:r w:rsidR="005C6E49">
        <w:rPr>
          <w:sz w:val="24"/>
          <w:szCs w:val="24"/>
        </w:rPr>
        <w:t>ása, háló szakadás, háló feszítő</w:t>
      </w:r>
      <w:r w:rsidR="00594CDA">
        <w:rPr>
          <w:sz w:val="24"/>
          <w:szCs w:val="24"/>
        </w:rPr>
        <w:t xml:space="preserve"> és tartó osz</w:t>
      </w:r>
      <w:r>
        <w:rPr>
          <w:sz w:val="24"/>
          <w:szCs w:val="24"/>
        </w:rPr>
        <w:t>lop meghibásodása, stb.)</w:t>
      </w:r>
    </w:p>
    <w:p w:rsidR="00594CDA" w:rsidRDefault="00594CDA" w:rsidP="003C58E7">
      <w:pPr>
        <w:spacing w:after="0" w:line="240" w:lineRule="auto"/>
        <w:jc w:val="both"/>
        <w:rPr>
          <w:sz w:val="24"/>
          <w:szCs w:val="24"/>
        </w:rPr>
      </w:pPr>
    </w:p>
    <w:p w:rsidR="00594CDA" w:rsidRPr="00C25770" w:rsidRDefault="00103EFC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25770">
        <w:rPr>
          <w:b/>
          <w:sz w:val="24"/>
          <w:szCs w:val="24"/>
        </w:rPr>
        <w:t>Labdaválasztási lehetőség</w:t>
      </w:r>
      <w:r w:rsidR="00C25770" w:rsidRPr="00C25770">
        <w:rPr>
          <w:sz w:val="24"/>
          <w:szCs w:val="24"/>
        </w:rPr>
        <w:t>.</w:t>
      </w:r>
    </w:p>
    <w:p w:rsidR="00546725" w:rsidRPr="00C25770" w:rsidRDefault="00C25770" w:rsidP="00C25770">
      <w:pPr>
        <w:spacing w:after="0" w:line="240" w:lineRule="auto"/>
        <w:ind w:left="360"/>
        <w:jc w:val="both"/>
        <w:rPr>
          <w:sz w:val="24"/>
          <w:szCs w:val="24"/>
        </w:rPr>
      </w:pPr>
      <w:r w:rsidRPr="00C25770">
        <w:rPr>
          <w:sz w:val="24"/>
          <w:szCs w:val="24"/>
        </w:rPr>
        <w:t>A labdákat a pálya választónak, azaz a hazai csapatnak kell biztosítani</w:t>
      </w:r>
      <w:r>
        <w:rPr>
          <w:sz w:val="24"/>
          <w:szCs w:val="24"/>
        </w:rPr>
        <w:t xml:space="preserve">. </w:t>
      </w:r>
      <w:r w:rsidR="00546725" w:rsidRPr="00C25770">
        <w:rPr>
          <w:sz w:val="24"/>
          <w:szCs w:val="24"/>
        </w:rPr>
        <w:t>Bármilyen márkájú, új labdában meg lehet egyezni. Megegyezés hiányában</w:t>
      </w:r>
      <w:r w:rsidR="00251962" w:rsidRPr="00C25770">
        <w:rPr>
          <w:sz w:val="24"/>
          <w:szCs w:val="24"/>
        </w:rPr>
        <w:t xml:space="preserve"> </w:t>
      </w:r>
      <w:proofErr w:type="spellStart"/>
      <w:r w:rsidR="00546725" w:rsidRPr="00C25770">
        <w:rPr>
          <w:b/>
          <w:sz w:val="24"/>
          <w:szCs w:val="24"/>
        </w:rPr>
        <w:t>Dunlop</w:t>
      </w:r>
      <w:proofErr w:type="spellEnd"/>
      <w:r w:rsidR="00546725" w:rsidRPr="00C25770">
        <w:rPr>
          <w:b/>
          <w:sz w:val="24"/>
          <w:szCs w:val="24"/>
        </w:rPr>
        <w:t xml:space="preserve"> Forte</w:t>
      </w:r>
      <w:r w:rsidR="00546725" w:rsidRPr="00C25770">
        <w:rPr>
          <w:sz w:val="24"/>
          <w:szCs w:val="24"/>
        </w:rPr>
        <w:t xml:space="preserve">, </w:t>
      </w:r>
      <w:proofErr w:type="spellStart"/>
      <w:r w:rsidR="00251962" w:rsidRPr="00C25770">
        <w:rPr>
          <w:b/>
          <w:sz w:val="24"/>
          <w:szCs w:val="24"/>
        </w:rPr>
        <w:t>Slazinger</w:t>
      </w:r>
      <w:proofErr w:type="spellEnd"/>
      <w:r w:rsidR="00251962" w:rsidRPr="00C25770">
        <w:rPr>
          <w:sz w:val="24"/>
          <w:szCs w:val="24"/>
        </w:rPr>
        <w:t xml:space="preserve"> </w:t>
      </w:r>
      <w:r w:rsidR="00546725" w:rsidRPr="00C25770">
        <w:rPr>
          <w:sz w:val="24"/>
          <w:szCs w:val="24"/>
        </w:rPr>
        <w:t xml:space="preserve">vagy </w:t>
      </w:r>
      <w:r w:rsidR="00546725" w:rsidRPr="009E2648">
        <w:rPr>
          <w:b/>
          <w:sz w:val="24"/>
          <w:szCs w:val="24"/>
        </w:rPr>
        <w:t>Head ATP</w:t>
      </w:r>
      <w:r w:rsidR="00546725" w:rsidRPr="009E2648">
        <w:rPr>
          <w:sz w:val="24"/>
          <w:szCs w:val="24"/>
        </w:rPr>
        <w:t xml:space="preserve"> kettő </w:t>
      </w:r>
      <w:r w:rsidR="00546725" w:rsidRPr="00C25770">
        <w:rPr>
          <w:sz w:val="24"/>
          <w:szCs w:val="24"/>
        </w:rPr>
        <w:t>új labdával kell megkezdeni a mérkőzést.</w:t>
      </w:r>
      <w:r w:rsidR="00251962" w:rsidRPr="00C25770">
        <w:rPr>
          <w:sz w:val="24"/>
          <w:szCs w:val="24"/>
        </w:rPr>
        <w:t xml:space="preserve"> </w:t>
      </w:r>
    </w:p>
    <w:p w:rsidR="00594CDA" w:rsidRPr="00546725" w:rsidRDefault="00594CDA" w:rsidP="00594CDA">
      <w:pPr>
        <w:pStyle w:val="Listaszerbekezds"/>
        <w:spacing w:after="0" w:line="240" w:lineRule="auto"/>
        <w:contextualSpacing w:val="0"/>
        <w:jc w:val="both"/>
        <w:rPr>
          <w:sz w:val="24"/>
          <w:szCs w:val="24"/>
        </w:rPr>
      </w:pPr>
    </w:p>
    <w:p w:rsidR="00546725" w:rsidRPr="00C25770" w:rsidRDefault="00546725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25770">
        <w:rPr>
          <w:b/>
          <w:sz w:val="24"/>
          <w:szCs w:val="24"/>
        </w:rPr>
        <w:t>M</w:t>
      </w:r>
      <w:r w:rsidR="00DF223E" w:rsidRPr="00C25770">
        <w:rPr>
          <w:b/>
          <w:sz w:val="24"/>
          <w:szCs w:val="24"/>
        </w:rPr>
        <w:t>érkőzés vezetése:</w:t>
      </w:r>
    </w:p>
    <w:p w:rsidR="00891872" w:rsidRDefault="00546725" w:rsidP="00103EFC">
      <w:pPr>
        <w:spacing w:after="0" w:line="240" w:lineRule="auto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A bajnokság lebonyolítása</w:t>
      </w:r>
      <w:r w:rsidRPr="00876804">
        <w:rPr>
          <w:sz w:val="24"/>
          <w:szCs w:val="24"/>
        </w:rPr>
        <w:t xml:space="preserve"> játékvezető nélkül történik.</w:t>
      </w:r>
      <w:r>
        <w:rPr>
          <w:sz w:val="24"/>
          <w:szCs w:val="24"/>
        </w:rPr>
        <w:t xml:space="preserve"> A mérkőzések során mindig az adogató hangosan számolja a pontokat, és az adott esetben mindig a</w:t>
      </w:r>
      <w:r w:rsidR="00251962">
        <w:rPr>
          <w:sz w:val="24"/>
          <w:szCs w:val="24"/>
        </w:rPr>
        <w:t>z adott labdát</w:t>
      </w:r>
      <w:r>
        <w:rPr>
          <w:sz w:val="24"/>
          <w:szCs w:val="24"/>
        </w:rPr>
        <w:t xml:space="preserve"> fogadó játékos mondja meg,</w:t>
      </w:r>
      <w:r w:rsidR="00251962">
        <w:rPr>
          <w:sz w:val="24"/>
          <w:szCs w:val="24"/>
        </w:rPr>
        <w:t xml:space="preserve"> hogy az adott labda játékvonal</w:t>
      </w:r>
      <w:r w:rsidR="00594CDA">
        <w:rPr>
          <w:sz w:val="24"/>
          <w:szCs w:val="24"/>
        </w:rPr>
        <w:t>on kívü</w:t>
      </w:r>
      <w:r>
        <w:rPr>
          <w:sz w:val="24"/>
          <w:szCs w:val="24"/>
        </w:rPr>
        <w:t>l, vagy belül esett-e le.</w:t>
      </w:r>
      <w:r w:rsidRPr="00876804">
        <w:rPr>
          <w:sz w:val="24"/>
          <w:szCs w:val="24"/>
        </w:rPr>
        <w:t xml:space="preserve"> Ha egy ját</w:t>
      </w:r>
      <w:r>
        <w:rPr>
          <w:sz w:val="24"/>
          <w:szCs w:val="24"/>
        </w:rPr>
        <w:t>ékos játékvezetőt kér,</w:t>
      </w:r>
      <w:r w:rsidRPr="00876804">
        <w:rPr>
          <w:sz w:val="24"/>
          <w:szCs w:val="24"/>
        </w:rPr>
        <w:t xml:space="preserve"> azt a másik j</w:t>
      </w:r>
      <w:r>
        <w:rPr>
          <w:sz w:val="24"/>
          <w:szCs w:val="24"/>
        </w:rPr>
        <w:t xml:space="preserve">átékossal is el kell fogadtatni. Játékvezető az a személy lehet, akit mind a két fél elfogad. </w:t>
      </w:r>
    </w:p>
    <w:p w:rsidR="00594CDA" w:rsidRPr="00546725" w:rsidRDefault="00594CDA" w:rsidP="003C58E7">
      <w:pPr>
        <w:spacing w:after="0" w:line="240" w:lineRule="auto"/>
        <w:jc w:val="both"/>
        <w:rPr>
          <w:sz w:val="24"/>
          <w:szCs w:val="24"/>
        </w:rPr>
      </w:pPr>
    </w:p>
    <w:p w:rsidR="00546725" w:rsidRPr="00C25770" w:rsidRDefault="00DF223E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25770">
        <w:rPr>
          <w:rFonts w:cs="Calibri"/>
          <w:b/>
          <w:sz w:val="24"/>
          <w:szCs w:val="24"/>
        </w:rPr>
        <w:t>Eredmény lejelentés:</w:t>
      </w:r>
    </w:p>
    <w:p w:rsidR="00A7791D" w:rsidRPr="00C320F7" w:rsidRDefault="00C320F7" w:rsidP="00CC4B0F">
      <w:pPr>
        <w:spacing w:after="0" w:line="240" w:lineRule="auto"/>
        <w:ind w:left="363"/>
        <w:jc w:val="both"/>
        <w:rPr>
          <w:rFonts w:eastAsia="Times New Roman" w:cs="Calibri"/>
          <w:sz w:val="24"/>
          <w:szCs w:val="24"/>
          <w:highlight w:val="yellow"/>
          <w:lang w:eastAsia="hu-HU"/>
        </w:rPr>
      </w:pPr>
      <w:r w:rsidRPr="00C320F7">
        <w:rPr>
          <w:rFonts w:eastAsia="Times New Roman" w:cs="Calibri"/>
          <w:sz w:val="24"/>
          <w:szCs w:val="24"/>
          <w:highlight w:val="yellow"/>
          <w:lang w:eastAsia="hu-HU"/>
        </w:rPr>
        <w:t>Adott</w:t>
      </w:r>
      <w:r w:rsidR="00A7791D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forduló eredményét</w:t>
      </w:r>
      <w:r w:rsidR="00546725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</w:t>
      </w:r>
      <w:r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mindig </w:t>
      </w:r>
      <w:r w:rsidR="00546725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a </w:t>
      </w:r>
      <w:r w:rsidR="00594CDA" w:rsidRPr="00C320F7">
        <w:rPr>
          <w:rFonts w:eastAsia="Times New Roman" w:cs="Calibri"/>
          <w:sz w:val="24"/>
          <w:szCs w:val="24"/>
          <w:highlight w:val="yellow"/>
          <w:lang w:eastAsia="hu-HU"/>
        </w:rPr>
        <w:t>győztes</w:t>
      </w:r>
      <w:r w:rsidR="00546725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csapat kapitánya</w:t>
      </w:r>
      <w:r w:rsidR="00594CDA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köteles leadni </w:t>
      </w:r>
      <w:r w:rsidR="00A7791D" w:rsidRPr="00C320F7">
        <w:rPr>
          <w:rFonts w:eastAsia="Times New Roman" w:cs="Calibri"/>
          <w:sz w:val="24"/>
          <w:szCs w:val="24"/>
          <w:highlight w:val="yellow"/>
          <w:lang w:eastAsia="hu-HU"/>
        </w:rPr>
        <w:t>a KATE email címére</w:t>
      </w:r>
      <w:r w:rsidR="00546725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, </w:t>
      </w:r>
      <w:r w:rsidR="00A7791D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a lejátszott fordulót követő 48 órán belül, másolatba téve az ellenfél csapatkapitányának email címét.  </w:t>
      </w:r>
    </w:p>
    <w:p w:rsidR="00546725" w:rsidRPr="00C320F7" w:rsidRDefault="00A7791D" w:rsidP="00CC4B0F">
      <w:pPr>
        <w:spacing w:after="0" w:line="240" w:lineRule="auto"/>
        <w:ind w:left="363"/>
        <w:jc w:val="both"/>
        <w:rPr>
          <w:rFonts w:eastAsia="Times New Roman" w:cs="Calibri"/>
          <w:sz w:val="24"/>
          <w:szCs w:val="24"/>
          <w:highlight w:val="yellow"/>
          <w:lang w:eastAsia="hu-HU"/>
        </w:rPr>
      </w:pPr>
      <w:r w:rsidRPr="00C320F7">
        <w:rPr>
          <w:rFonts w:eastAsia="Times New Roman" w:cs="Calibri"/>
          <w:sz w:val="24"/>
          <w:szCs w:val="24"/>
          <w:highlight w:val="yellow"/>
          <w:lang w:eastAsia="hu-HU"/>
        </w:rPr>
        <w:t>Csak az az eredmény lejelentés számít érvényesnek, melyet a</w:t>
      </w:r>
      <w:r w:rsidR="00594CDA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KATE</w:t>
      </w:r>
      <w:r w:rsidR="00546725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által </w:t>
      </w:r>
      <w:r w:rsidR="00594CDA" w:rsidRPr="00C320F7">
        <w:rPr>
          <w:rFonts w:eastAsia="Times New Roman" w:cs="Calibri"/>
          <w:sz w:val="24"/>
          <w:szCs w:val="24"/>
          <w:highlight w:val="yellow"/>
          <w:lang w:eastAsia="hu-HU"/>
        </w:rPr>
        <w:t>ki</w:t>
      </w:r>
      <w:r w:rsidR="00546725" w:rsidRPr="00C320F7">
        <w:rPr>
          <w:rFonts w:eastAsia="Times New Roman" w:cs="Calibri"/>
          <w:sz w:val="24"/>
          <w:szCs w:val="24"/>
          <w:highlight w:val="yellow"/>
          <w:lang w:eastAsia="hu-HU"/>
        </w:rPr>
        <w:t>adott</w:t>
      </w:r>
      <w:r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eredmény lejelentő lapon </w:t>
      </w:r>
      <w:r w:rsidR="00C320F7">
        <w:rPr>
          <w:rFonts w:eastAsia="Times New Roman" w:cs="Calibri"/>
          <w:sz w:val="24"/>
          <w:szCs w:val="24"/>
          <w:highlight w:val="yellow"/>
          <w:lang w:eastAsia="hu-HU"/>
        </w:rPr>
        <w:t>érkezett</w:t>
      </w:r>
      <w:r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be a KATE email címére,</w:t>
      </w:r>
      <w:r w:rsidR="00546725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</w:t>
      </w:r>
      <w:r w:rsidRPr="00C320F7">
        <w:rPr>
          <w:rFonts w:eastAsia="Times New Roman" w:cs="Calibri"/>
          <w:sz w:val="24"/>
          <w:szCs w:val="24"/>
          <w:highlight w:val="yellow"/>
          <w:lang w:eastAsia="hu-HU"/>
        </w:rPr>
        <w:t>minden adat pontosan ki rajta van töltve és mindkét csapatkapitány</w:t>
      </w:r>
      <w:r w:rsid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</w:t>
      </w:r>
      <w:r w:rsidRPr="00C320F7">
        <w:rPr>
          <w:rFonts w:eastAsia="Times New Roman" w:cs="Calibri"/>
          <w:sz w:val="24"/>
          <w:szCs w:val="24"/>
          <w:highlight w:val="yellow"/>
          <w:lang w:eastAsia="hu-HU"/>
        </w:rPr>
        <w:t>aláírt</w:t>
      </w:r>
      <w:r w:rsidR="00C320F7">
        <w:rPr>
          <w:rFonts w:eastAsia="Times New Roman" w:cs="Calibri"/>
          <w:sz w:val="24"/>
          <w:szCs w:val="24"/>
          <w:highlight w:val="yellow"/>
          <w:lang w:eastAsia="hu-HU"/>
        </w:rPr>
        <w:t>.</w:t>
      </w:r>
    </w:p>
    <w:p w:rsidR="00594CDA" w:rsidRPr="00C320F7" w:rsidRDefault="00594CDA" w:rsidP="003C58E7">
      <w:pPr>
        <w:spacing w:after="0" w:line="240" w:lineRule="auto"/>
        <w:jc w:val="both"/>
        <w:rPr>
          <w:rFonts w:eastAsia="Times New Roman" w:cs="Calibri"/>
          <w:sz w:val="24"/>
          <w:szCs w:val="24"/>
          <w:highlight w:val="yellow"/>
          <w:lang w:eastAsia="hu-HU"/>
        </w:rPr>
      </w:pPr>
    </w:p>
    <w:p w:rsidR="00546725" w:rsidRPr="00C320F7" w:rsidRDefault="00C320F7" w:rsidP="00CC4B0F">
      <w:pPr>
        <w:spacing w:after="0" w:line="240" w:lineRule="auto"/>
        <w:ind w:left="363"/>
        <w:jc w:val="both"/>
        <w:rPr>
          <w:rFonts w:eastAsia="Times New Roman" w:cs="Calibri"/>
          <w:sz w:val="24"/>
          <w:szCs w:val="24"/>
          <w:highlight w:val="yellow"/>
          <w:lang w:eastAsia="hu-HU"/>
        </w:rPr>
      </w:pPr>
      <w:r>
        <w:rPr>
          <w:rFonts w:eastAsia="Times New Roman" w:cs="Calibri"/>
          <w:sz w:val="24"/>
          <w:szCs w:val="24"/>
          <w:highlight w:val="yellow"/>
          <w:lang w:eastAsia="hu-HU"/>
        </w:rPr>
        <w:t xml:space="preserve">Az </w:t>
      </w:r>
      <w:r w:rsidR="00546725"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eredmény lejelentő lap eljuttatásának módja: </w:t>
      </w:r>
    </w:p>
    <w:p w:rsidR="00546725" w:rsidRPr="00C320F7" w:rsidRDefault="00594CDA" w:rsidP="003A1563">
      <w:pPr>
        <w:pStyle w:val="Listaszerbekezds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  <w:highlight w:val="yellow"/>
        </w:rPr>
      </w:pPr>
      <w:r w:rsidRP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e-mailben: </w:t>
      </w:r>
      <w:r w:rsidRPr="00C320F7">
        <w:rPr>
          <w:rFonts w:eastAsia="Times New Roman" w:cs="Calibri"/>
          <w:b/>
          <w:sz w:val="24"/>
          <w:szCs w:val="24"/>
          <w:highlight w:val="yellow"/>
          <w:u w:val="single"/>
          <w:lang w:eastAsia="hu-HU"/>
        </w:rPr>
        <w:t>kateeredmenyek@gmail.com</w:t>
      </w:r>
      <w:r w:rsidR="00C320F7">
        <w:rPr>
          <w:rFonts w:eastAsia="Times New Roman" w:cs="Calibri"/>
          <w:sz w:val="24"/>
          <w:szCs w:val="24"/>
          <w:highlight w:val="yellow"/>
          <w:lang w:eastAsia="hu-HU"/>
        </w:rPr>
        <w:t xml:space="preserve"> </w:t>
      </w:r>
    </w:p>
    <w:p w:rsidR="00594CDA" w:rsidRPr="00C320F7" w:rsidRDefault="00594CDA" w:rsidP="003C58E7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546725" w:rsidRDefault="00546725" w:rsidP="00CC4B0F">
      <w:pPr>
        <w:spacing w:after="0" w:line="240" w:lineRule="auto"/>
        <w:ind w:left="363"/>
        <w:jc w:val="both"/>
        <w:rPr>
          <w:sz w:val="24"/>
          <w:szCs w:val="24"/>
        </w:rPr>
      </w:pPr>
      <w:r w:rsidRPr="00C320F7">
        <w:rPr>
          <w:sz w:val="24"/>
          <w:szCs w:val="24"/>
          <w:highlight w:val="yellow"/>
        </w:rPr>
        <w:t>Amennyiben az adott</w:t>
      </w:r>
      <w:r w:rsidR="00C320F7">
        <w:rPr>
          <w:sz w:val="24"/>
          <w:szCs w:val="24"/>
          <w:highlight w:val="yellow"/>
        </w:rPr>
        <w:t xml:space="preserve"> fordulóra</w:t>
      </w:r>
      <w:r w:rsidRPr="00C320F7">
        <w:rPr>
          <w:sz w:val="24"/>
          <w:szCs w:val="24"/>
          <w:highlight w:val="yellow"/>
        </w:rPr>
        <w:t xml:space="preserve"> vonatkozó eredmény </w:t>
      </w:r>
      <w:r w:rsidR="00C320F7">
        <w:rPr>
          <w:sz w:val="24"/>
          <w:szCs w:val="24"/>
          <w:highlight w:val="yellow"/>
        </w:rPr>
        <w:t xml:space="preserve">lejelentés </w:t>
      </w:r>
      <w:r w:rsidRPr="00C320F7">
        <w:rPr>
          <w:sz w:val="24"/>
          <w:szCs w:val="24"/>
          <w:highlight w:val="yellow"/>
        </w:rPr>
        <w:t xml:space="preserve">a meghatározott időpontig </w:t>
      </w:r>
      <w:r w:rsidR="00251962" w:rsidRPr="00C320F7">
        <w:rPr>
          <w:sz w:val="24"/>
          <w:szCs w:val="24"/>
          <w:highlight w:val="yellow"/>
        </w:rPr>
        <w:t>és módon nem érkezik be</w:t>
      </w:r>
      <w:r w:rsidR="00C320F7" w:rsidRPr="00C320F7">
        <w:rPr>
          <w:sz w:val="24"/>
          <w:szCs w:val="24"/>
          <w:highlight w:val="yellow"/>
        </w:rPr>
        <w:t xml:space="preserve"> a győztes csapattól,</w:t>
      </w:r>
      <w:r w:rsidRPr="00C320F7">
        <w:rPr>
          <w:sz w:val="24"/>
          <w:szCs w:val="24"/>
          <w:highlight w:val="yellow"/>
        </w:rPr>
        <w:t xml:space="preserve"> abban az esetben, eredménytől f</w:t>
      </w:r>
      <w:r w:rsidR="00C320F7" w:rsidRPr="00C320F7">
        <w:rPr>
          <w:sz w:val="24"/>
          <w:szCs w:val="24"/>
          <w:highlight w:val="yellow"/>
        </w:rPr>
        <w:t>üggetlenül az ellenfél javára 3:</w:t>
      </w:r>
      <w:r w:rsidRPr="00C320F7">
        <w:rPr>
          <w:sz w:val="24"/>
          <w:szCs w:val="24"/>
          <w:highlight w:val="yellow"/>
        </w:rPr>
        <w:t>0 véger</w:t>
      </w:r>
      <w:r w:rsidR="00C320F7" w:rsidRPr="00C320F7">
        <w:rPr>
          <w:sz w:val="24"/>
          <w:szCs w:val="24"/>
          <w:highlight w:val="yellow"/>
        </w:rPr>
        <w:t>e</w:t>
      </w:r>
      <w:r w:rsidRPr="00C320F7">
        <w:rPr>
          <w:sz w:val="24"/>
          <w:szCs w:val="24"/>
          <w:highlight w:val="yellow"/>
        </w:rPr>
        <w:t>dmény kerül beírásra</w:t>
      </w:r>
      <w:r w:rsidR="00C320F7">
        <w:rPr>
          <w:sz w:val="24"/>
          <w:szCs w:val="24"/>
          <w:highlight w:val="yellow"/>
        </w:rPr>
        <w:t>.</w:t>
      </w:r>
    </w:p>
    <w:p w:rsidR="00DF223E" w:rsidRDefault="00DF223E" w:rsidP="003C58E7">
      <w:pPr>
        <w:spacing w:after="0" w:line="240" w:lineRule="auto"/>
        <w:jc w:val="both"/>
        <w:rPr>
          <w:sz w:val="24"/>
          <w:szCs w:val="24"/>
        </w:rPr>
      </w:pPr>
    </w:p>
    <w:p w:rsidR="0085218E" w:rsidRPr="00546725" w:rsidRDefault="0085218E" w:rsidP="003C58E7">
      <w:pPr>
        <w:spacing w:after="0" w:line="240" w:lineRule="auto"/>
        <w:jc w:val="both"/>
        <w:rPr>
          <w:sz w:val="24"/>
          <w:szCs w:val="24"/>
        </w:rPr>
      </w:pPr>
    </w:p>
    <w:p w:rsidR="00715AE4" w:rsidRPr="00B10128" w:rsidRDefault="00715AE4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  <w:highlight w:val="yellow"/>
          <w:u w:val="single"/>
        </w:rPr>
      </w:pPr>
      <w:r w:rsidRPr="00B10128">
        <w:rPr>
          <w:b/>
          <w:sz w:val="24"/>
          <w:szCs w:val="24"/>
          <w:highlight w:val="yellow"/>
          <w:u w:val="single"/>
        </w:rPr>
        <w:t>MÉRKŐZÉS (VAGY TELJES FORDULÓ) HALASZTÁSA:</w:t>
      </w:r>
    </w:p>
    <w:p w:rsidR="00CC4B0F" w:rsidRPr="00B10128" w:rsidRDefault="00CC4B0F" w:rsidP="00CC4B0F">
      <w:pPr>
        <w:pStyle w:val="Listaszerbekezds"/>
        <w:spacing w:after="0" w:line="240" w:lineRule="auto"/>
        <w:ind w:left="792"/>
        <w:jc w:val="both"/>
        <w:rPr>
          <w:b/>
          <w:sz w:val="24"/>
          <w:szCs w:val="24"/>
          <w:highlight w:val="yellow"/>
          <w:u w:val="single"/>
        </w:rPr>
      </w:pPr>
    </w:p>
    <w:p w:rsidR="00715AE4" w:rsidRPr="00B10128" w:rsidRDefault="00715AE4" w:rsidP="003A1563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  <w:highlight w:val="yellow"/>
        </w:rPr>
      </w:pPr>
      <w:r w:rsidRPr="00B10128">
        <w:rPr>
          <w:b/>
          <w:sz w:val="24"/>
          <w:szCs w:val="24"/>
          <w:highlight w:val="yellow"/>
        </w:rPr>
        <w:t>Időjárási viszonyok miatti halasztás</w:t>
      </w:r>
      <w:r w:rsidR="00B15AAB">
        <w:rPr>
          <w:b/>
          <w:sz w:val="24"/>
          <w:szCs w:val="24"/>
          <w:highlight w:val="yellow"/>
        </w:rPr>
        <w:t>, félbeszakítás</w:t>
      </w:r>
      <w:r w:rsidRPr="00B10128">
        <w:rPr>
          <w:b/>
          <w:sz w:val="24"/>
          <w:szCs w:val="24"/>
          <w:highlight w:val="yellow"/>
        </w:rPr>
        <w:t xml:space="preserve">. </w:t>
      </w:r>
    </w:p>
    <w:p w:rsidR="00715AE4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>Kötelezően halasztani kell az adott mérkőzést vagy fordulót</w:t>
      </w:r>
      <w:r w:rsidR="00B15AAB">
        <w:rPr>
          <w:sz w:val="24"/>
          <w:szCs w:val="24"/>
          <w:highlight w:val="yellow"/>
        </w:rPr>
        <w:t>, illetve félbeszakítani</w:t>
      </w:r>
      <w:r w:rsidRPr="00B10128">
        <w:rPr>
          <w:sz w:val="24"/>
          <w:szCs w:val="24"/>
          <w:highlight w:val="yellow"/>
        </w:rPr>
        <w:t xml:space="preserve"> abban az esetben, ha az időjárási viszonyok miatt a pálya alkalmatlanná válik a játékra, veszélyezte</w:t>
      </w:r>
      <w:r w:rsidR="00C320F7" w:rsidRPr="00B10128">
        <w:rPr>
          <w:sz w:val="24"/>
          <w:szCs w:val="24"/>
          <w:highlight w:val="yellow"/>
        </w:rPr>
        <w:t>ti</w:t>
      </w:r>
      <w:r w:rsidRPr="00B10128">
        <w:rPr>
          <w:sz w:val="24"/>
          <w:szCs w:val="24"/>
          <w:highlight w:val="yellow"/>
        </w:rPr>
        <w:t xml:space="preserve"> a játékosok egészségét, testi épségét feltéve, ha mindkét csapat soron lévő játékosa a helyszínen van. </w:t>
      </w:r>
    </w:p>
    <w:p w:rsidR="00C320F7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b/>
          <w:sz w:val="24"/>
          <w:szCs w:val="24"/>
          <w:highlight w:val="yellow"/>
          <w:u w:val="single"/>
        </w:rPr>
        <w:t xml:space="preserve">Időjárás miatti halasztás esetén </w:t>
      </w:r>
      <w:r w:rsidR="0070140B" w:rsidRPr="00B10128">
        <w:rPr>
          <w:b/>
          <w:sz w:val="24"/>
          <w:szCs w:val="24"/>
          <w:highlight w:val="yellow"/>
          <w:u w:val="single"/>
        </w:rPr>
        <w:t>a hazai csapatkapitány</w:t>
      </w:r>
      <w:r w:rsidRPr="00B10128">
        <w:rPr>
          <w:b/>
          <w:sz w:val="24"/>
          <w:szCs w:val="24"/>
          <w:highlight w:val="yellow"/>
          <w:u w:val="single"/>
        </w:rPr>
        <w:t>nak</w:t>
      </w:r>
      <w:r w:rsidR="00C320F7" w:rsidRPr="00B10128">
        <w:rPr>
          <w:b/>
          <w:sz w:val="24"/>
          <w:szCs w:val="24"/>
          <w:highlight w:val="yellow"/>
          <w:u w:val="single"/>
        </w:rPr>
        <w:t xml:space="preserve"> kötelessége</w:t>
      </w:r>
      <w:r w:rsidRPr="00B10128">
        <w:rPr>
          <w:b/>
          <w:sz w:val="24"/>
          <w:szCs w:val="24"/>
          <w:highlight w:val="yellow"/>
          <w:u w:val="single"/>
        </w:rPr>
        <w:t xml:space="preserve"> a 48 órán belüli eredmény lejelentés a normál szabályok szerint</w:t>
      </w:r>
      <w:r w:rsidR="002F2415" w:rsidRPr="00B10128">
        <w:rPr>
          <w:b/>
          <w:sz w:val="24"/>
          <w:szCs w:val="24"/>
          <w:highlight w:val="yellow"/>
          <w:u w:val="single"/>
        </w:rPr>
        <w:t xml:space="preserve"> (</w:t>
      </w:r>
      <w:proofErr w:type="spellStart"/>
      <w:r w:rsidR="002F2415" w:rsidRPr="00B10128">
        <w:rPr>
          <w:b/>
          <w:sz w:val="24"/>
          <w:szCs w:val="24"/>
          <w:highlight w:val="yellow"/>
          <w:u w:val="single"/>
        </w:rPr>
        <w:t>lsd</w:t>
      </w:r>
      <w:proofErr w:type="spellEnd"/>
      <w:r w:rsidR="002F2415" w:rsidRPr="00B10128">
        <w:rPr>
          <w:b/>
          <w:sz w:val="24"/>
          <w:szCs w:val="24"/>
          <w:highlight w:val="yellow"/>
          <w:u w:val="single"/>
        </w:rPr>
        <w:t>. 4,3 pont)</w:t>
      </w:r>
      <w:r w:rsidRPr="00B10128">
        <w:rPr>
          <w:b/>
          <w:sz w:val="24"/>
          <w:szCs w:val="24"/>
          <w:highlight w:val="yellow"/>
          <w:u w:val="single"/>
        </w:rPr>
        <w:t>!</w:t>
      </w:r>
      <w:r w:rsidRPr="00B10128">
        <w:rPr>
          <w:sz w:val="24"/>
          <w:szCs w:val="24"/>
          <w:highlight w:val="yellow"/>
        </w:rPr>
        <w:t xml:space="preserve"> Ilyen esetben az eredm</w:t>
      </w:r>
      <w:r w:rsidR="00C320F7" w:rsidRPr="00B10128">
        <w:rPr>
          <w:sz w:val="24"/>
          <w:szCs w:val="24"/>
          <w:highlight w:val="yellow"/>
        </w:rPr>
        <w:t>ényjelentő lapon rögzíteni kell:</w:t>
      </w:r>
    </w:p>
    <w:p w:rsidR="00C320F7" w:rsidRPr="00B10128" w:rsidRDefault="00715AE4" w:rsidP="003A156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>a már lejátszott mérkőzések végeredményét (ha</w:t>
      </w:r>
      <w:r w:rsidR="00C320F7" w:rsidRPr="00B10128">
        <w:rPr>
          <w:sz w:val="24"/>
          <w:szCs w:val="24"/>
          <w:highlight w:val="yellow"/>
        </w:rPr>
        <w:t xml:space="preserve"> ilyen nem volt, annak tényét),</w:t>
      </w:r>
    </w:p>
    <w:p w:rsidR="00C320F7" w:rsidRPr="00B10128" w:rsidRDefault="00715AE4" w:rsidP="003A156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>az esetleges folyamatban lévő mérkőzések pillanatnyi állását (a szerváló személyét, oldalát, páros mérkőzés esetén</w:t>
      </w:r>
      <w:r w:rsidR="00C320F7" w:rsidRPr="00B10128">
        <w:rPr>
          <w:sz w:val="24"/>
          <w:szCs w:val="24"/>
          <w:highlight w:val="yellow"/>
        </w:rPr>
        <w:t>,</w:t>
      </w:r>
      <w:r w:rsidRPr="00B10128">
        <w:rPr>
          <w:sz w:val="24"/>
          <w:szCs w:val="24"/>
          <w:highlight w:val="yellow"/>
        </w:rPr>
        <w:t xml:space="preserve"> a s</w:t>
      </w:r>
      <w:r w:rsidR="00C320F7" w:rsidRPr="00B10128">
        <w:rPr>
          <w:sz w:val="24"/>
          <w:szCs w:val="24"/>
          <w:highlight w:val="yellow"/>
        </w:rPr>
        <w:t>oron következő szerváló nevét),</w:t>
      </w:r>
    </w:p>
    <w:p w:rsidR="00715AE4" w:rsidRPr="00B10128" w:rsidRDefault="00715AE4" w:rsidP="003A156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>a halasztott mérkőzés (vagy for</w:t>
      </w:r>
      <w:r w:rsidR="0070140B" w:rsidRPr="00B10128">
        <w:rPr>
          <w:sz w:val="24"/>
          <w:szCs w:val="24"/>
          <w:highlight w:val="yellow"/>
        </w:rPr>
        <w:t>duló) új időpontját, helyszínét,</w:t>
      </w:r>
    </w:p>
    <w:p w:rsidR="0070140B" w:rsidRPr="00B10128" w:rsidRDefault="0070140B" w:rsidP="003A156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lastRenderedPageBreak/>
        <w:t>megegyezés hiányában annak tényét!</w:t>
      </w:r>
    </w:p>
    <w:p w:rsidR="00715AE4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 xml:space="preserve">A halasztott időpont nem lehet későbbi időpont, mint az adott mérkőzés (vagy forduló) eredeti időpontjától számított 14 nap. </w:t>
      </w:r>
    </w:p>
    <w:p w:rsidR="00715AE4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 xml:space="preserve">Amennyiben a csapatkapitányoknak nem sikerül 48 órán belül megállapodni a halasztás időpontját illetően - ezt is köteles a hazai csapatkapitány jelezni a </w:t>
      </w:r>
      <w:r w:rsidR="00C320F7" w:rsidRPr="00B10128">
        <w:rPr>
          <w:sz w:val="24"/>
          <w:szCs w:val="24"/>
          <w:highlight w:val="yellow"/>
        </w:rPr>
        <w:t>le</w:t>
      </w:r>
      <w:r w:rsidRPr="00B10128">
        <w:rPr>
          <w:sz w:val="24"/>
          <w:szCs w:val="24"/>
          <w:highlight w:val="yellow"/>
        </w:rPr>
        <w:t>jelentő lapon -, az új időpontot a versenyfelelős jelöli ki. Amelyik csapat (v</w:t>
      </w:r>
      <w:r w:rsidR="00C320F7" w:rsidRPr="00B10128">
        <w:rPr>
          <w:sz w:val="24"/>
          <w:szCs w:val="24"/>
          <w:highlight w:val="yellow"/>
        </w:rPr>
        <w:t xml:space="preserve">agy játékos) nem jelenik meg </w:t>
      </w:r>
      <w:r w:rsidRPr="00B10128">
        <w:rPr>
          <w:sz w:val="24"/>
          <w:szCs w:val="24"/>
          <w:highlight w:val="yellow"/>
        </w:rPr>
        <w:t xml:space="preserve">a versenyfelelős által kijelölt időpontban és helyszínen, </w:t>
      </w:r>
      <w:r w:rsidR="0070140B" w:rsidRPr="00B10128">
        <w:rPr>
          <w:sz w:val="24"/>
          <w:szCs w:val="24"/>
          <w:highlight w:val="yellow"/>
        </w:rPr>
        <w:t xml:space="preserve">addigi eredménytől függetlenül </w:t>
      </w:r>
      <w:r w:rsidRPr="00B10128">
        <w:rPr>
          <w:sz w:val="24"/>
          <w:szCs w:val="24"/>
          <w:highlight w:val="yellow"/>
        </w:rPr>
        <w:t xml:space="preserve">0-9 arányban elveszíti a </w:t>
      </w:r>
      <w:r w:rsidR="00C320F7" w:rsidRPr="00B10128">
        <w:rPr>
          <w:sz w:val="24"/>
          <w:szCs w:val="24"/>
          <w:highlight w:val="yellow"/>
        </w:rPr>
        <w:t xml:space="preserve">halasztott </w:t>
      </w:r>
      <w:r w:rsidRPr="00B10128">
        <w:rPr>
          <w:sz w:val="24"/>
          <w:szCs w:val="24"/>
          <w:highlight w:val="yellow"/>
        </w:rPr>
        <w:t>mérkőzést, teljes forduló esetén pedig 0-3-ra a fordulót.</w:t>
      </w:r>
    </w:p>
    <w:p w:rsidR="00715AE4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</w:p>
    <w:p w:rsidR="00715AE4" w:rsidRPr="00B10128" w:rsidRDefault="00715AE4" w:rsidP="003A1563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  <w:highlight w:val="yellow"/>
        </w:rPr>
      </w:pPr>
      <w:r w:rsidRPr="00B10128">
        <w:rPr>
          <w:b/>
          <w:sz w:val="24"/>
          <w:szCs w:val="24"/>
          <w:highlight w:val="yellow"/>
        </w:rPr>
        <w:t>Sötétedés miatti halasztás.</w:t>
      </w:r>
    </w:p>
    <w:p w:rsidR="00715AE4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 xml:space="preserve">Sötétedés miatt mérkőzést csak a hivatalos napnyugtát követően </w:t>
      </w:r>
      <w:r w:rsidR="0070140B" w:rsidRPr="00B10128">
        <w:rPr>
          <w:sz w:val="24"/>
          <w:szCs w:val="24"/>
          <w:highlight w:val="yellow"/>
        </w:rPr>
        <w:t>lehet</w:t>
      </w:r>
      <w:r w:rsidRPr="00B10128">
        <w:rPr>
          <w:sz w:val="24"/>
          <w:szCs w:val="24"/>
          <w:highlight w:val="yellow"/>
        </w:rPr>
        <w:t xml:space="preserve"> félbeszakítani</w:t>
      </w:r>
      <w:r w:rsidR="0070140B" w:rsidRPr="00B10128">
        <w:rPr>
          <w:sz w:val="24"/>
          <w:szCs w:val="24"/>
          <w:highlight w:val="yellow"/>
        </w:rPr>
        <w:t>, ill.</w:t>
      </w:r>
      <w:r w:rsidRPr="00B10128">
        <w:rPr>
          <w:sz w:val="24"/>
          <w:szCs w:val="24"/>
          <w:highlight w:val="yellow"/>
        </w:rPr>
        <w:t xml:space="preserve"> elhalasztani, bármely játékos egyoldalú kérése esetén. </w:t>
      </w:r>
    </w:p>
    <w:p w:rsidR="0070140B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b/>
          <w:sz w:val="24"/>
          <w:szCs w:val="24"/>
          <w:highlight w:val="yellow"/>
          <w:u w:val="single"/>
        </w:rPr>
        <w:t>Sötétedés miatti halasztás esetén is kötelező a hazai csapat kapitányának a 48 órán belüli eredmény lejelentés a normál szabályok szerint</w:t>
      </w:r>
      <w:r w:rsidR="002F2415" w:rsidRPr="00B10128">
        <w:rPr>
          <w:b/>
          <w:sz w:val="24"/>
          <w:szCs w:val="24"/>
          <w:highlight w:val="yellow"/>
          <w:u w:val="single"/>
        </w:rPr>
        <w:t xml:space="preserve"> (</w:t>
      </w:r>
      <w:proofErr w:type="spellStart"/>
      <w:r w:rsidR="002F2415" w:rsidRPr="00B10128">
        <w:rPr>
          <w:b/>
          <w:sz w:val="24"/>
          <w:szCs w:val="24"/>
          <w:highlight w:val="yellow"/>
          <w:u w:val="single"/>
        </w:rPr>
        <w:t>lsd</w:t>
      </w:r>
      <w:proofErr w:type="spellEnd"/>
      <w:r w:rsidR="002F2415" w:rsidRPr="00B10128">
        <w:rPr>
          <w:b/>
          <w:sz w:val="24"/>
          <w:szCs w:val="24"/>
          <w:highlight w:val="yellow"/>
          <w:u w:val="single"/>
        </w:rPr>
        <w:t>. 4.3 pont)</w:t>
      </w:r>
      <w:r w:rsidRPr="00B10128">
        <w:rPr>
          <w:b/>
          <w:sz w:val="24"/>
          <w:szCs w:val="24"/>
          <w:highlight w:val="yellow"/>
          <w:u w:val="single"/>
        </w:rPr>
        <w:t>!</w:t>
      </w:r>
      <w:r w:rsidRPr="00B10128">
        <w:rPr>
          <w:sz w:val="24"/>
          <w:szCs w:val="24"/>
          <w:highlight w:val="yellow"/>
        </w:rPr>
        <w:t xml:space="preserve"> Ilyen esetben az eredm</w:t>
      </w:r>
      <w:r w:rsidR="00CC4B0F" w:rsidRPr="00B10128">
        <w:rPr>
          <w:sz w:val="24"/>
          <w:szCs w:val="24"/>
          <w:highlight w:val="yellow"/>
        </w:rPr>
        <w:t>ényjelentő lapon rögzíteni kell:</w:t>
      </w:r>
    </w:p>
    <w:p w:rsidR="0070140B" w:rsidRPr="00B10128" w:rsidRDefault="00715AE4" w:rsidP="003A15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 xml:space="preserve">a már lejátszott mérkőzések végeredményét, </w:t>
      </w:r>
    </w:p>
    <w:p w:rsidR="0070140B" w:rsidRPr="00B10128" w:rsidRDefault="00715AE4" w:rsidP="003A15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>a folyamatban lévő mérkőzés pillanatnyi állását (a szerváló személyét és</w:t>
      </w:r>
      <w:r w:rsidR="0070140B" w:rsidRPr="00B10128">
        <w:rPr>
          <w:sz w:val="24"/>
          <w:szCs w:val="24"/>
          <w:highlight w:val="yellow"/>
        </w:rPr>
        <w:t xml:space="preserve"> oldalát, páros mérkőzés eseté</w:t>
      </w:r>
      <w:r w:rsidRPr="00B10128">
        <w:rPr>
          <w:sz w:val="24"/>
          <w:szCs w:val="24"/>
          <w:highlight w:val="yellow"/>
        </w:rPr>
        <w:t>n</w:t>
      </w:r>
      <w:r w:rsidR="0070140B" w:rsidRPr="00B10128">
        <w:rPr>
          <w:sz w:val="24"/>
          <w:szCs w:val="24"/>
          <w:highlight w:val="yellow"/>
        </w:rPr>
        <w:t>,</w:t>
      </w:r>
      <w:r w:rsidRPr="00B10128">
        <w:rPr>
          <w:sz w:val="24"/>
          <w:szCs w:val="24"/>
          <w:highlight w:val="yellow"/>
        </w:rPr>
        <w:t xml:space="preserve"> a soron következő szerváló nevét is), </w:t>
      </w:r>
    </w:p>
    <w:p w:rsidR="00715AE4" w:rsidRPr="00B10128" w:rsidRDefault="00715AE4" w:rsidP="003A15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>a halasztott mérkőzés (vagy forduló) új időpontját, helyszínét!</w:t>
      </w:r>
    </w:p>
    <w:p w:rsidR="0070140B" w:rsidRPr="00B10128" w:rsidRDefault="0070140B" w:rsidP="003A15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>megegyezés hiányában annak tényét!</w:t>
      </w:r>
    </w:p>
    <w:p w:rsidR="00715AE4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 xml:space="preserve">A halasztott időpont nem lehet későbbi időpont, mint az adott mérkőzés (vagy forduló) eredeti időpontjától számított 14 nap. </w:t>
      </w:r>
    </w:p>
    <w:p w:rsidR="00715AE4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 xml:space="preserve">Amennyiben a csapatkapitányoknak nem sikerül 48 órán belül megállapodni a halasztás időpontját illetően - ezt is köteles a hazai csapatkapitány jelezni a jelentő lapon -, az új időpontot a versenyfelelős jelöli ki. Amelyik csapat </w:t>
      </w:r>
      <w:r w:rsidR="0070140B" w:rsidRPr="00B10128">
        <w:rPr>
          <w:sz w:val="24"/>
          <w:szCs w:val="24"/>
          <w:highlight w:val="yellow"/>
        </w:rPr>
        <w:t>(vagy játékos) nem jelenik meg</w:t>
      </w:r>
      <w:r w:rsidRPr="00B10128">
        <w:rPr>
          <w:sz w:val="24"/>
          <w:szCs w:val="24"/>
          <w:highlight w:val="yellow"/>
        </w:rPr>
        <w:t xml:space="preserve"> a versenyfelelős által kijelölt időpontban és helyszínen, 0-9 arányban elveszíti a </w:t>
      </w:r>
      <w:r w:rsidR="0070140B" w:rsidRPr="00B10128">
        <w:rPr>
          <w:sz w:val="24"/>
          <w:szCs w:val="24"/>
          <w:highlight w:val="yellow"/>
        </w:rPr>
        <w:t xml:space="preserve">halasztott </w:t>
      </w:r>
      <w:r w:rsidRPr="00B10128">
        <w:rPr>
          <w:sz w:val="24"/>
          <w:szCs w:val="24"/>
          <w:highlight w:val="yellow"/>
        </w:rPr>
        <w:t>mérkőzést, teljes forduló esetén pedig 0-3-ra a fordulót.</w:t>
      </w:r>
    </w:p>
    <w:p w:rsidR="00715AE4" w:rsidRPr="00B10128" w:rsidRDefault="00715AE4" w:rsidP="00715AE4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715AE4" w:rsidRPr="00B10128" w:rsidRDefault="00715AE4" w:rsidP="003A1563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b/>
          <w:sz w:val="24"/>
          <w:szCs w:val="24"/>
          <w:highlight w:val="yellow"/>
        </w:rPr>
      </w:pPr>
      <w:r w:rsidRPr="00B10128">
        <w:rPr>
          <w:b/>
          <w:sz w:val="24"/>
          <w:szCs w:val="24"/>
          <w:highlight w:val="yellow"/>
        </w:rPr>
        <w:t xml:space="preserve">Egyéni kérésre történő halasztás. </w:t>
      </w:r>
    </w:p>
    <w:p w:rsidR="002F2415" w:rsidRPr="00B10128" w:rsidRDefault="00715AE4" w:rsidP="002F2415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 xml:space="preserve">Egyéni kérésre mérkőzést, vagy teljes fordulót halasztani csak az ellenfél beleegyezésével lehet, </w:t>
      </w:r>
      <w:r w:rsidR="0070140B" w:rsidRPr="00B10128">
        <w:rPr>
          <w:sz w:val="24"/>
          <w:szCs w:val="24"/>
          <w:highlight w:val="yellow"/>
        </w:rPr>
        <w:t>előre bejelentett módon</w:t>
      </w:r>
      <w:r w:rsidRPr="00B10128">
        <w:rPr>
          <w:sz w:val="24"/>
          <w:szCs w:val="24"/>
          <w:highlight w:val="yellow"/>
        </w:rPr>
        <w:t xml:space="preserve">. A halasztást kérő csapat kapitánya minimum 24 órával az adott mérkőzés, vagy forduló kezdő időpontja előtt köteles </w:t>
      </w:r>
      <w:proofErr w:type="spellStart"/>
      <w:r w:rsidRPr="00B10128">
        <w:rPr>
          <w:sz w:val="24"/>
          <w:szCs w:val="24"/>
          <w:highlight w:val="yellow"/>
        </w:rPr>
        <w:t>email-ben</w:t>
      </w:r>
      <w:proofErr w:type="spellEnd"/>
      <w:r w:rsidRPr="00B10128">
        <w:rPr>
          <w:sz w:val="24"/>
          <w:szCs w:val="24"/>
          <w:highlight w:val="yellow"/>
        </w:rPr>
        <w:t xml:space="preserve"> jelezni a versenyfelelős felé (másolatba t</w:t>
      </w:r>
      <w:r w:rsidR="0070140B" w:rsidRPr="00B10128">
        <w:rPr>
          <w:sz w:val="24"/>
          <w:szCs w:val="24"/>
          <w:highlight w:val="yellow"/>
        </w:rPr>
        <w:t>éve az ellenfél csapatkapitány email címét</w:t>
      </w:r>
      <w:r w:rsidR="002F2415" w:rsidRPr="00B10128">
        <w:rPr>
          <w:sz w:val="24"/>
          <w:szCs w:val="24"/>
          <w:highlight w:val="yellow"/>
        </w:rPr>
        <w:t xml:space="preserve">) </w:t>
      </w:r>
      <w:r w:rsidRPr="00B10128">
        <w:rPr>
          <w:sz w:val="24"/>
          <w:szCs w:val="24"/>
          <w:highlight w:val="yellow"/>
        </w:rPr>
        <w:t>az ellenfél csapatkapitányával egyeztetett</w:t>
      </w:r>
      <w:r w:rsidR="002F2415" w:rsidRPr="00B10128">
        <w:rPr>
          <w:sz w:val="24"/>
          <w:szCs w:val="24"/>
          <w:highlight w:val="yellow"/>
        </w:rPr>
        <w:t>:</w:t>
      </w:r>
    </w:p>
    <w:p w:rsidR="00715AE4" w:rsidRPr="00B10128" w:rsidRDefault="00715AE4" w:rsidP="003A156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 xml:space="preserve">halasztás tényét, </w:t>
      </w:r>
    </w:p>
    <w:p w:rsidR="00715AE4" w:rsidRPr="00B10128" w:rsidRDefault="00715AE4" w:rsidP="003A156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 xml:space="preserve">új időpontot és helyszínt. </w:t>
      </w:r>
    </w:p>
    <w:p w:rsidR="00715AE4" w:rsidRPr="00B10128" w:rsidRDefault="00715AE4" w:rsidP="000B07E0">
      <w:pPr>
        <w:pStyle w:val="Listaszerbekezds"/>
        <w:spacing w:after="0" w:line="240" w:lineRule="auto"/>
        <w:jc w:val="both"/>
        <w:rPr>
          <w:sz w:val="24"/>
          <w:szCs w:val="24"/>
          <w:highlight w:val="yellow"/>
        </w:rPr>
      </w:pPr>
      <w:r w:rsidRPr="00B10128">
        <w:rPr>
          <w:sz w:val="24"/>
          <w:szCs w:val="24"/>
          <w:highlight w:val="yellow"/>
        </w:rPr>
        <w:t>Ennek elmulasztása</w:t>
      </w:r>
      <w:r w:rsidR="002F2415" w:rsidRPr="00B10128">
        <w:rPr>
          <w:sz w:val="24"/>
          <w:szCs w:val="24"/>
          <w:highlight w:val="yellow"/>
        </w:rPr>
        <w:t>, vagy hiányos lejelentés</w:t>
      </w:r>
      <w:r w:rsidRPr="00B10128">
        <w:rPr>
          <w:sz w:val="24"/>
          <w:szCs w:val="24"/>
          <w:highlight w:val="yellow"/>
        </w:rPr>
        <w:t xml:space="preserve"> esetén, a halasztás érvénytelen</w:t>
      </w:r>
      <w:r w:rsidR="0070140B" w:rsidRPr="00B10128">
        <w:rPr>
          <w:sz w:val="24"/>
          <w:szCs w:val="24"/>
          <w:highlight w:val="yellow"/>
        </w:rPr>
        <w:t>.</w:t>
      </w:r>
      <w:r w:rsidRPr="00B10128">
        <w:rPr>
          <w:sz w:val="24"/>
          <w:szCs w:val="24"/>
          <w:highlight w:val="yellow"/>
        </w:rPr>
        <w:t xml:space="preserve"> </w:t>
      </w:r>
      <w:r w:rsidR="000B07E0" w:rsidRPr="00B10128">
        <w:rPr>
          <w:sz w:val="24"/>
          <w:szCs w:val="24"/>
          <w:highlight w:val="yellow"/>
        </w:rPr>
        <w:t>A halasztott időpont nem lehet későbbi időpont, mint az adott mérkőzés (vagy forduló) eredeti időpontjától számított 14 nap.</w:t>
      </w:r>
    </w:p>
    <w:p w:rsidR="00025722" w:rsidRPr="00B10128" w:rsidRDefault="00025722" w:rsidP="00715AE4">
      <w:pPr>
        <w:pStyle w:val="Listaszerbekezds"/>
        <w:spacing w:after="0" w:line="240" w:lineRule="auto"/>
        <w:jc w:val="both"/>
        <w:rPr>
          <w:b/>
          <w:sz w:val="24"/>
          <w:szCs w:val="24"/>
          <w:highlight w:val="yellow"/>
          <w:u w:val="single"/>
        </w:rPr>
      </w:pPr>
      <w:r w:rsidRPr="00B10128">
        <w:rPr>
          <w:b/>
          <w:sz w:val="24"/>
          <w:szCs w:val="24"/>
          <w:highlight w:val="yellow"/>
          <w:u w:val="single"/>
        </w:rPr>
        <w:t>Mérkőzés halasztása esetén a halasztást kérő csapat kapitányának kötelessége a csonka forduló többi mérkőzésének eredményét lejelenti a szabályoknak megfelelő módon (lsd.</w:t>
      </w:r>
      <w:r w:rsidR="002F2415" w:rsidRPr="00B10128">
        <w:rPr>
          <w:b/>
          <w:sz w:val="24"/>
          <w:szCs w:val="24"/>
          <w:highlight w:val="yellow"/>
          <w:u w:val="single"/>
        </w:rPr>
        <w:t>4.3 pont</w:t>
      </w:r>
      <w:r w:rsidRPr="00B10128">
        <w:rPr>
          <w:b/>
          <w:sz w:val="24"/>
          <w:szCs w:val="24"/>
          <w:highlight w:val="yellow"/>
          <w:u w:val="single"/>
        </w:rPr>
        <w:t>)</w:t>
      </w:r>
    </w:p>
    <w:p w:rsidR="00933081" w:rsidRPr="00933081" w:rsidRDefault="00933081" w:rsidP="00933081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:rsidR="00715AE4" w:rsidRPr="00B10128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B10128">
        <w:rPr>
          <w:b/>
          <w:sz w:val="24"/>
          <w:szCs w:val="24"/>
        </w:rPr>
        <w:t>Tavaszi fordulókból (7+2) halasztott mérkőzést az őszi fordulók idejére nem lehet áttenni. Azokat a mérkőzéseket legkésőbb július 12-ig le kell játszani.</w:t>
      </w:r>
      <w:r w:rsidRPr="00B10128">
        <w:rPr>
          <w:sz w:val="24"/>
          <w:szCs w:val="24"/>
        </w:rPr>
        <w:t xml:space="preserve"> </w:t>
      </w:r>
    </w:p>
    <w:p w:rsidR="00715AE4" w:rsidRPr="00D82DA1" w:rsidRDefault="00715AE4" w:rsidP="00715AE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B10128">
        <w:rPr>
          <w:sz w:val="24"/>
          <w:szCs w:val="24"/>
        </w:rPr>
        <w:t xml:space="preserve">Az őszi fordulók utolsó hetében esedékes mérkőzések halasztása esetén </w:t>
      </w:r>
      <w:r w:rsidRPr="00B10128">
        <w:rPr>
          <w:b/>
          <w:sz w:val="24"/>
          <w:szCs w:val="24"/>
        </w:rPr>
        <w:t>a végső lejátszási időpont október 6. vasárnap.</w:t>
      </w:r>
    </w:p>
    <w:p w:rsidR="00715AE4" w:rsidRDefault="00715AE4" w:rsidP="00715AE4"/>
    <w:p w:rsidR="00715AE4" w:rsidRDefault="00715AE4" w:rsidP="003C58E7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</w:p>
    <w:p w:rsidR="00C86E58" w:rsidRPr="00CC4B0F" w:rsidRDefault="00C25770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Átigazolás lehetősége és menete</w:t>
      </w:r>
    </w:p>
    <w:p w:rsidR="00C86E58" w:rsidRPr="00CC4B0F" w:rsidRDefault="00C86E58" w:rsidP="00CC4B0F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CC4B0F">
        <w:rPr>
          <w:sz w:val="24"/>
          <w:szCs w:val="24"/>
        </w:rPr>
        <w:t xml:space="preserve">A megkezdett bajnokságban, ha egy játékos már legalább egy alkalommal játszott, a bajnokság befejezéséig, másik csapatba nem igazolhat át. </w:t>
      </w:r>
    </w:p>
    <w:p w:rsidR="00C86E58" w:rsidRPr="00CC4B0F" w:rsidRDefault="00C86E58" w:rsidP="00CC4B0F">
      <w:pPr>
        <w:spacing w:after="0" w:line="240" w:lineRule="auto"/>
        <w:ind w:left="360"/>
        <w:jc w:val="both"/>
        <w:rPr>
          <w:sz w:val="24"/>
          <w:szCs w:val="24"/>
        </w:rPr>
      </w:pPr>
      <w:r w:rsidRPr="00CC4B0F">
        <w:rPr>
          <w:sz w:val="24"/>
          <w:szCs w:val="24"/>
        </w:rPr>
        <w:lastRenderedPageBreak/>
        <w:t>Év közben új játékos csak akkor igazolható, ha sérülések miatt az adott csapat</w:t>
      </w:r>
      <w:r w:rsidR="00CC4B0F">
        <w:rPr>
          <w:sz w:val="24"/>
          <w:szCs w:val="24"/>
        </w:rPr>
        <w:t xml:space="preserve">, </w:t>
      </w:r>
      <w:r w:rsidRPr="00CC4B0F">
        <w:rPr>
          <w:sz w:val="24"/>
          <w:szCs w:val="24"/>
        </w:rPr>
        <w:t xml:space="preserve">bajnokságban </w:t>
      </w:r>
      <w:r w:rsidR="00CC4B0F">
        <w:rPr>
          <w:sz w:val="24"/>
          <w:szCs w:val="24"/>
        </w:rPr>
        <w:t>való részvétele el</w:t>
      </w:r>
      <w:r w:rsidRPr="00CC4B0F">
        <w:rPr>
          <w:sz w:val="24"/>
          <w:szCs w:val="24"/>
        </w:rPr>
        <w:t>lehetetlenül. Az esetről az elnökséget értesíteni kell. Az új csapattag csak abban az esetben vehet részt a bajnokságban, ha megfelel a versenykiírásban szereplő előírásoknak. Az új csapattag leigazolásához az elnökség hozzájárulása, és engedélye szükséges. Amennyiben az adott csapat sérült játékos</w:t>
      </w:r>
      <w:r w:rsidR="00A11160" w:rsidRPr="00CC4B0F">
        <w:rPr>
          <w:sz w:val="24"/>
          <w:szCs w:val="24"/>
        </w:rPr>
        <w:t>a</w:t>
      </w:r>
      <w:r w:rsidRPr="00CC4B0F">
        <w:rPr>
          <w:sz w:val="24"/>
          <w:szCs w:val="24"/>
        </w:rPr>
        <w:t xml:space="preserve"> felépül, és </w:t>
      </w:r>
      <w:r w:rsidR="00A11160" w:rsidRPr="00CC4B0F">
        <w:rPr>
          <w:sz w:val="24"/>
          <w:szCs w:val="24"/>
        </w:rPr>
        <w:t xml:space="preserve">a </w:t>
      </w:r>
      <w:r w:rsidRPr="00CC4B0F">
        <w:rPr>
          <w:sz w:val="24"/>
          <w:szCs w:val="24"/>
        </w:rPr>
        <w:t>csapatában ismét folyt</w:t>
      </w:r>
      <w:r w:rsidR="00A11160" w:rsidRPr="00CC4B0F">
        <w:rPr>
          <w:sz w:val="24"/>
          <w:szCs w:val="24"/>
        </w:rPr>
        <w:t xml:space="preserve">atni tudja a versenyzést, úgy </w:t>
      </w:r>
      <w:r w:rsidR="00CC4B0F">
        <w:rPr>
          <w:sz w:val="24"/>
          <w:szCs w:val="24"/>
        </w:rPr>
        <w:t xml:space="preserve">a helyére igazolt játékos </w:t>
      </w:r>
      <w:r w:rsidRPr="00CC4B0F">
        <w:rPr>
          <w:sz w:val="24"/>
          <w:szCs w:val="24"/>
        </w:rPr>
        <w:t>már nem lehet a csapat tagja, és más csathoz sem igazolhat sérült játékos helyére.</w:t>
      </w:r>
    </w:p>
    <w:p w:rsidR="00DF223E" w:rsidRPr="00DF223E" w:rsidRDefault="00DF223E" w:rsidP="00DF223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C5F98" w:rsidRPr="00CC4B0F" w:rsidRDefault="00C25770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Pontlevonás</w:t>
      </w:r>
      <w:r w:rsidR="005C5F98" w:rsidRPr="00CC4B0F">
        <w:rPr>
          <w:b/>
          <w:sz w:val="24"/>
          <w:szCs w:val="24"/>
          <w:u w:val="single"/>
        </w:rPr>
        <w:t>:</w:t>
      </w:r>
    </w:p>
    <w:p w:rsidR="005C5F98" w:rsidRPr="002F2415" w:rsidRDefault="005C5F98" w:rsidP="002F2415">
      <w:pPr>
        <w:spacing w:after="0" w:line="240" w:lineRule="auto"/>
        <w:ind w:left="360"/>
        <w:jc w:val="both"/>
        <w:rPr>
          <w:sz w:val="24"/>
          <w:szCs w:val="24"/>
        </w:rPr>
      </w:pPr>
      <w:r w:rsidRPr="00D2182E">
        <w:rPr>
          <w:sz w:val="24"/>
          <w:szCs w:val="24"/>
        </w:rPr>
        <w:t>Pont levonás szabályozása,</w:t>
      </w:r>
      <w:r w:rsidR="00A11160" w:rsidRPr="00D2182E">
        <w:rPr>
          <w:sz w:val="24"/>
          <w:szCs w:val="24"/>
        </w:rPr>
        <w:t xml:space="preserve"> a Fegyelmi és Etikai S</w:t>
      </w:r>
      <w:r w:rsidRPr="00D2182E">
        <w:rPr>
          <w:sz w:val="24"/>
          <w:szCs w:val="24"/>
        </w:rPr>
        <w:t>zabályzatban található</w:t>
      </w:r>
      <w:r w:rsidR="00D2182E" w:rsidRPr="00D2182E">
        <w:rPr>
          <w:b/>
          <w:color w:val="FF0000"/>
          <w:sz w:val="24"/>
          <w:szCs w:val="24"/>
        </w:rPr>
        <w:t>.</w:t>
      </w:r>
    </w:p>
    <w:p w:rsidR="00F35BD5" w:rsidRPr="00F35BD5" w:rsidRDefault="00F35BD5" w:rsidP="00F35BD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91872" w:rsidRPr="00CC4B0F" w:rsidRDefault="00C25770" w:rsidP="003A1563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Kizárás</w:t>
      </w:r>
      <w:r w:rsidR="001E35B5" w:rsidRPr="00CC4B0F">
        <w:rPr>
          <w:b/>
          <w:sz w:val="24"/>
          <w:szCs w:val="24"/>
          <w:u w:val="single"/>
        </w:rPr>
        <w:t>:</w:t>
      </w:r>
    </w:p>
    <w:p w:rsidR="00A11160" w:rsidRPr="002F2415" w:rsidRDefault="008B5C03" w:rsidP="002F2415">
      <w:pPr>
        <w:spacing w:after="0" w:line="240" w:lineRule="auto"/>
        <w:ind w:left="360"/>
        <w:jc w:val="both"/>
        <w:rPr>
          <w:sz w:val="24"/>
          <w:szCs w:val="24"/>
        </w:rPr>
      </w:pPr>
      <w:r w:rsidRPr="002F2415">
        <w:rPr>
          <w:sz w:val="24"/>
          <w:szCs w:val="24"/>
        </w:rPr>
        <w:t>Abban az esetben, ha</w:t>
      </w:r>
      <w:r w:rsidR="00891872" w:rsidRPr="002F2415">
        <w:rPr>
          <w:sz w:val="24"/>
          <w:szCs w:val="24"/>
        </w:rPr>
        <w:t xml:space="preserve"> egy </w:t>
      </w:r>
      <w:r w:rsidR="00891872" w:rsidRPr="002F2415">
        <w:rPr>
          <w:b/>
          <w:sz w:val="24"/>
          <w:szCs w:val="24"/>
        </w:rPr>
        <w:t>csapat háromszor nem jelenik meg a kiírt időp</w:t>
      </w:r>
      <w:r w:rsidR="00A11160" w:rsidRPr="002F2415">
        <w:rPr>
          <w:b/>
          <w:sz w:val="24"/>
          <w:szCs w:val="24"/>
        </w:rPr>
        <w:t xml:space="preserve">ontban, akkor a vétkes csapat </w:t>
      </w:r>
      <w:r w:rsidR="00891872" w:rsidRPr="002F2415">
        <w:rPr>
          <w:b/>
          <w:sz w:val="24"/>
          <w:szCs w:val="24"/>
        </w:rPr>
        <w:t>a bajnokság további menetéből</w:t>
      </w:r>
      <w:r w:rsidR="002F2415">
        <w:rPr>
          <w:b/>
          <w:sz w:val="24"/>
          <w:szCs w:val="24"/>
        </w:rPr>
        <w:t xml:space="preserve"> ki</w:t>
      </w:r>
      <w:r w:rsidR="00A11160" w:rsidRPr="002F2415">
        <w:rPr>
          <w:b/>
          <w:sz w:val="24"/>
          <w:szCs w:val="24"/>
        </w:rPr>
        <w:t xml:space="preserve">zárásra kerül. </w:t>
      </w:r>
    </w:p>
    <w:p w:rsidR="002F2415" w:rsidRDefault="00891872" w:rsidP="002F2415">
      <w:pPr>
        <w:spacing w:after="0" w:line="240" w:lineRule="auto"/>
        <w:ind w:left="360"/>
        <w:jc w:val="both"/>
        <w:rPr>
          <w:sz w:val="24"/>
          <w:szCs w:val="24"/>
        </w:rPr>
      </w:pPr>
      <w:r w:rsidRPr="002F2415">
        <w:rPr>
          <w:sz w:val="24"/>
          <w:szCs w:val="24"/>
        </w:rPr>
        <w:t xml:space="preserve">A </w:t>
      </w:r>
      <w:r w:rsidRPr="002F2415">
        <w:rPr>
          <w:b/>
          <w:sz w:val="24"/>
          <w:szCs w:val="24"/>
        </w:rPr>
        <w:t>csapat kizárását vonja maga után</w:t>
      </w:r>
      <w:r w:rsidRPr="002F2415">
        <w:rPr>
          <w:sz w:val="24"/>
          <w:szCs w:val="24"/>
        </w:rPr>
        <w:t xml:space="preserve">, ha bármely csapat tagjáról a bajnokság megkezdése után kiderül, hogy </w:t>
      </w:r>
      <w:r w:rsidRPr="002F2415">
        <w:rPr>
          <w:b/>
          <w:sz w:val="24"/>
          <w:szCs w:val="24"/>
        </w:rPr>
        <w:t>jogosulatlanul</w:t>
      </w:r>
      <w:r w:rsidR="005C5F98" w:rsidRPr="002F2415">
        <w:rPr>
          <w:b/>
          <w:sz w:val="24"/>
          <w:szCs w:val="24"/>
        </w:rPr>
        <w:t xml:space="preserve"> ját</w:t>
      </w:r>
      <w:r w:rsidR="001E35B5" w:rsidRPr="002F2415">
        <w:rPr>
          <w:b/>
          <w:sz w:val="24"/>
          <w:szCs w:val="24"/>
        </w:rPr>
        <w:t xml:space="preserve">szik a bajnokságban. </w:t>
      </w:r>
      <w:r w:rsidR="001E35B5" w:rsidRPr="002F2415">
        <w:rPr>
          <w:sz w:val="24"/>
          <w:szCs w:val="24"/>
        </w:rPr>
        <w:t xml:space="preserve"> A kizárt csapat a következő évben</w:t>
      </w:r>
      <w:r w:rsidR="005C5F98" w:rsidRPr="002F2415">
        <w:rPr>
          <w:sz w:val="24"/>
          <w:szCs w:val="24"/>
        </w:rPr>
        <w:t xml:space="preserve"> csak </w:t>
      </w:r>
      <w:r w:rsidRPr="002F2415">
        <w:rPr>
          <w:sz w:val="24"/>
          <w:szCs w:val="24"/>
        </w:rPr>
        <w:t>a legalac</w:t>
      </w:r>
      <w:r w:rsidR="005C5F98" w:rsidRPr="002F2415">
        <w:rPr>
          <w:sz w:val="24"/>
          <w:szCs w:val="24"/>
        </w:rPr>
        <w:t xml:space="preserve">sonyabb osztályban nevezhet. </w:t>
      </w:r>
    </w:p>
    <w:p w:rsidR="00891872" w:rsidRPr="002F2415" w:rsidRDefault="005C5F98" w:rsidP="002F2415">
      <w:pPr>
        <w:spacing w:after="0" w:line="240" w:lineRule="auto"/>
        <w:ind w:left="360"/>
        <w:jc w:val="both"/>
        <w:rPr>
          <w:sz w:val="24"/>
          <w:szCs w:val="24"/>
        </w:rPr>
      </w:pPr>
      <w:r w:rsidRPr="002F2415">
        <w:rPr>
          <w:sz w:val="24"/>
          <w:szCs w:val="24"/>
        </w:rPr>
        <w:t xml:space="preserve">A csapat kizárásról az elnökség dönt, és írásban értesíti az érintett csapatot. </w:t>
      </w:r>
    </w:p>
    <w:p w:rsidR="00DF223E" w:rsidRDefault="00DF223E" w:rsidP="003C58E7">
      <w:pPr>
        <w:pStyle w:val="Listaszerbekezds"/>
        <w:spacing w:after="0" w:line="240" w:lineRule="auto"/>
        <w:contextualSpacing w:val="0"/>
        <w:jc w:val="both"/>
        <w:rPr>
          <w:sz w:val="24"/>
          <w:szCs w:val="24"/>
        </w:rPr>
      </w:pPr>
    </w:p>
    <w:p w:rsidR="0085218E" w:rsidRDefault="0085218E" w:rsidP="003C58E7">
      <w:pPr>
        <w:pStyle w:val="Listaszerbekezds"/>
        <w:spacing w:after="0" w:line="240" w:lineRule="auto"/>
        <w:contextualSpacing w:val="0"/>
        <w:jc w:val="both"/>
        <w:rPr>
          <w:sz w:val="24"/>
          <w:szCs w:val="24"/>
        </w:rPr>
      </w:pPr>
    </w:p>
    <w:p w:rsidR="00546725" w:rsidRPr="00CC4B0F" w:rsidRDefault="00546725" w:rsidP="003A15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CC4B0F">
        <w:rPr>
          <w:b/>
          <w:sz w:val="24"/>
          <w:szCs w:val="24"/>
          <w:u w:val="single"/>
        </w:rPr>
        <w:t xml:space="preserve">A </w:t>
      </w:r>
      <w:r w:rsidR="00C25770">
        <w:rPr>
          <w:b/>
          <w:sz w:val="24"/>
          <w:szCs w:val="24"/>
          <w:u w:val="single"/>
        </w:rPr>
        <w:t>verseny felügyelete (a versenyfelelős feladatai)</w:t>
      </w:r>
      <w:r w:rsidRPr="00CC4B0F">
        <w:rPr>
          <w:b/>
          <w:sz w:val="24"/>
          <w:szCs w:val="24"/>
          <w:u w:val="single"/>
        </w:rPr>
        <w:t xml:space="preserve">: </w:t>
      </w:r>
    </w:p>
    <w:p w:rsidR="00546725" w:rsidRDefault="00546725" w:rsidP="003C58E7">
      <w:pPr>
        <w:spacing w:after="0" w:line="240" w:lineRule="auto"/>
        <w:jc w:val="both"/>
        <w:rPr>
          <w:sz w:val="24"/>
          <w:szCs w:val="24"/>
        </w:rPr>
      </w:pPr>
      <w:r w:rsidRPr="005A6011">
        <w:rPr>
          <w:sz w:val="24"/>
          <w:szCs w:val="24"/>
        </w:rPr>
        <w:t>A bajnokság során a sportszakmai, és sportszerűségi szempontok érvé</w:t>
      </w:r>
      <w:r w:rsidR="00F35BD5">
        <w:rPr>
          <w:sz w:val="24"/>
          <w:szCs w:val="24"/>
        </w:rPr>
        <w:t>nyesülését a mindenkori verseny</w:t>
      </w:r>
      <w:r w:rsidRPr="005A6011">
        <w:rPr>
          <w:sz w:val="24"/>
          <w:szCs w:val="24"/>
        </w:rPr>
        <w:t xml:space="preserve">felelősi tevékenységgel megbízott személy ellenőrzi. </w:t>
      </w:r>
    </w:p>
    <w:p w:rsidR="00CC4B0F" w:rsidRPr="005A6011" w:rsidRDefault="00CC4B0F" w:rsidP="003C58E7">
      <w:pPr>
        <w:spacing w:after="0" w:line="240" w:lineRule="auto"/>
        <w:jc w:val="both"/>
        <w:rPr>
          <w:sz w:val="24"/>
          <w:szCs w:val="24"/>
        </w:rPr>
      </w:pPr>
    </w:p>
    <w:p w:rsidR="00546725" w:rsidRDefault="00546725" w:rsidP="003C58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verse</w:t>
      </w:r>
      <w:r w:rsidR="00CC4B0F">
        <w:rPr>
          <w:sz w:val="24"/>
          <w:szCs w:val="24"/>
        </w:rPr>
        <w:t>nyfelelősi tevékenységgel megbí</w:t>
      </w:r>
      <w:r>
        <w:rPr>
          <w:sz w:val="24"/>
          <w:szCs w:val="24"/>
        </w:rPr>
        <w:t>zott személy feladata és hatásköre</w:t>
      </w:r>
      <w:r w:rsidRPr="005A6011">
        <w:rPr>
          <w:sz w:val="24"/>
          <w:szCs w:val="24"/>
        </w:rPr>
        <w:t xml:space="preserve">: </w:t>
      </w:r>
    </w:p>
    <w:p w:rsidR="00CC4B0F" w:rsidRDefault="00CC4B0F" w:rsidP="003C58E7">
      <w:pPr>
        <w:spacing w:after="0" w:line="240" w:lineRule="auto"/>
        <w:jc w:val="both"/>
        <w:rPr>
          <w:sz w:val="24"/>
          <w:szCs w:val="24"/>
        </w:rPr>
      </w:pPr>
    </w:p>
    <w:p w:rsidR="00CC4B0F" w:rsidRPr="002F2415" w:rsidRDefault="002F2415" w:rsidP="003A1563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Időjárási körülmények, vagy sötétedés miatt elh</w:t>
      </w:r>
      <w:r w:rsidR="00CC4B0F" w:rsidRPr="002F2415">
        <w:rPr>
          <w:sz w:val="24"/>
          <w:szCs w:val="24"/>
          <w:highlight w:val="yellow"/>
        </w:rPr>
        <w:t>alasztott mérkőzés vagy forduló esetében</w:t>
      </w:r>
      <w:r w:rsidRPr="002F2415">
        <w:rPr>
          <w:sz w:val="24"/>
          <w:szCs w:val="24"/>
          <w:highlight w:val="yellow"/>
        </w:rPr>
        <w:t>, csapatkapitányok által</w:t>
      </w:r>
      <w:r w:rsidR="00CC4B0F" w:rsidRPr="002F2415">
        <w:rPr>
          <w:sz w:val="24"/>
          <w:szCs w:val="24"/>
          <w:highlight w:val="yellow"/>
        </w:rPr>
        <w:t xml:space="preserve"> </w:t>
      </w:r>
      <w:r w:rsidRPr="002F2415">
        <w:rPr>
          <w:sz w:val="24"/>
          <w:szCs w:val="24"/>
          <w:highlight w:val="yellow"/>
        </w:rPr>
        <w:t>egyeztett új időpont és helyszín hiányában</w:t>
      </w:r>
      <w:r>
        <w:rPr>
          <w:sz w:val="24"/>
          <w:szCs w:val="24"/>
          <w:highlight w:val="yellow"/>
        </w:rPr>
        <w:t>,</w:t>
      </w:r>
      <w:r w:rsidRPr="002F2415">
        <w:rPr>
          <w:sz w:val="24"/>
          <w:szCs w:val="24"/>
          <w:highlight w:val="yellow"/>
        </w:rPr>
        <w:t xml:space="preserve"> halasztási időpontot köteles kijelölni 48 órán belül, mely kötelező érvényű mindkét csapat részére.</w:t>
      </w:r>
    </w:p>
    <w:p w:rsidR="00546725" w:rsidRDefault="00546725" w:rsidP="003A1563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Közreműködik, és felügyeli,</w:t>
      </w:r>
      <w:r w:rsidRPr="00360B57">
        <w:rPr>
          <w:sz w:val="24"/>
          <w:szCs w:val="24"/>
        </w:rPr>
        <w:t xml:space="preserve"> hogy a csapatok a versenykiírás</w:t>
      </w:r>
      <w:r>
        <w:rPr>
          <w:sz w:val="24"/>
          <w:szCs w:val="24"/>
        </w:rPr>
        <w:t xml:space="preserve"> szerint vegyenek részt a bajnokságban, - a tenisz,</w:t>
      </w:r>
      <w:proofErr w:type="gramStart"/>
      <w:r>
        <w:rPr>
          <w:sz w:val="24"/>
          <w:szCs w:val="24"/>
        </w:rPr>
        <w:t>-  és</w:t>
      </w:r>
      <w:proofErr w:type="gramEnd"/>
      <w:r>
        <w:rPr>
          <w:sz w:val="24"/>
          <w:szCs w:val="24"/>
        </w:rPr>
        <w:t xml:space="preserve"> a sport etikai szabályok figyelembe vételével együtt. </w:t>
      </w:r>
    </w:p>
    <w:p w:rsidR="00546725" w:rsidRPr="004E47FB" w:rsidRDefault="00546725" w:rsidP="003A1563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csapatkapitányok előzetes bejelentés, és indoklás alapján kérhetik, hogy a versenyfelelős megfigyelőként vegyen részt az adott két csapat bajnoki mérkőzésén. Amennyiben a csapatk</w:t>
      </w:r>
      <w:r w:rsidR="00F35BD5">
        <w:rPr>
          <w:sz w:val="24"/>
          <w:szCs w:val="24"/>
        </w:rPr>
        <w:t>apitányok kérik, vagy a verseny</w:t>
      </w:r>
      <w:r w:rsidR="00CC4B0F">
        <w:rPr>
          <w:sz w:val="24"/>
          <w:szCs w:val="24"/>
        </w:rPr>
        <w:t>felelős úgy í</w:t>
      </w:r>
      <w:r>
        <w:rPr>
          <w:sz w:val="24"/>
          <w:szCs w:val="24"/>
        </w:rPr>
        <w:t xml:space="preserve">téli meg, akkor a bajnoki mérkőzésről kivizsgálás </w:t>
      </w:r>
      <w:r w:rsidRPr="004E47FB">
        <w:rPr>
          <w:sz w:val="24"/>
          <w:szCs w:val="24"/>
        </w:rPr>
        <w:t xml:space="preserve">céljából írásos feljegyzést készíthet, amelyet az elnökség felé továbbít. </w:t>
      </w:r>
    </w:p>
    <w:p w:rsidR="00546725" w:rsidRPr="004E47FB" w:rsidRDefault="00546725" w:rsidP="003A1563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E47FB">
        <w:rPr>
          <w:sz w:val="24"/>
          <w:szCs w:val="24"/>
        </w:rPr>
        <w:t>A versenyfelelősnek lehetősége van arra, hogy bármely bajnoki mérkőzésen előzetes, vagy akár előzetes bejelentés nélkül is részt vegyen, és ha szükségesnek tartja, akkor feljegyzést készítsen az elnökség részére.</w:t>
      </w:r>
      <w:r w:rsidR="00F35BD5" w:rsidRPr="004E47FB">
        <w:rPr>
          <w:sz w:val="24"/>
          <w:szCs w:val="24"/>
        </w:rPr>
        <w:t xml:space="preserve"> </w:t>
      </w:r>
    </w:p>
    <w:p w:rsidR="00546725" w:rsidRPr="004E47FB" w:rsidRDefault="00393619" w:rsidP="003A1563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E47FB">
        <w:rPr>
          <w:sz w:val="24"/>
          <w:szCs w:val="24"/>
        </w:rPr>
        <w:t>M</w:t>
      </w:r>
      <w:r w:rsidR="00546725" w:rsidRPr="004E47FB">
        <w:rPr>
          <w:sz w:val="24"/>
          <w:szCs w:val="24"/>
        </w:rPr>
        <w:t xml:space="preserve">érkőzések halasztásánál </w:t>
      </w:r>
      <w:r w:rsidRPr="004E47FB">
        <w:rPr>
          <w:sz w:val="24"/>
          <w:szCs w:val="24"/>
        </w:rPr>
        <w:t xml:space="preserve">figyelje </w:t>
      </w:r>
      <w:r w:rsidR="00546725" w:rsidRPr="004E47FB">
        <w:rPr>
          <w:sz w:val="24"/>
          <w:szCs w:val="24"/>
        </w:rPr>
        <w:t>a versenykiírás szabályainak betartását. Vitás esetben egy személyben nem, csak az elnökséggel közösen egyeztetve lehet döntést hozni, amit a versenyzők kötelesek elfogadni.</w:t>
      </w:r>
    </w:p>
    <w:p w:rsidR="00546725" w:rsidRPr="004E47FB" w:rsidRDefault="00546725" w:rsidP="003A1563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E47FB">
        <w:rPr>
          <w:sz w:val="24"/>
          <w:szCs w:val="24"/>
        </w:rPr>
        <w:t xml:space="preserve">Felügyelje a mérkőzések eredményeinek határidőben történő leadását. Azoknál a csapatoknál, amelyek az eredmények leadása rendszeresen csúszásban van, és hátráltatják az eredmények összesítését, - az elnökség felé jelentéssel élhet, és javaslatot tehet bajnoki pontlevonásra is. </w:t>
      </w:r>
      <w:r w:rsidR="00F35BD5" w:rsidRPr="004E47FB">
        <w:rPr>
          <w:sz w:val="24"/>
          <w:szCs w:val="24"/>
        </w:rPr>
        <w:t xml:space="preserve"> </w:t>
      </w:r>
    </w:p>
    <w:p w:rsidR="00546725" w:rsidRPr="004E47FB" w:rsidRDefault="00546725" w:rsidP="003A1563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4E47FB">
        <w:rPr>
          <w:sz w:val="24"/>
          <w:szCs w:val="24"/>
        </w:rPr>
        <w:t xml:space="preserve">A versenyfelelős az adott bajnoki mérkőzésen való részvétele során, a játék menetébe nem szólhat bele. A mérkőzések alatt véleményt nem mondhat, és a játékosok sem kérhetik ki a véleményét. Játékvezető nem lehet, és nem is kérhetik rá a csapatok.  A bajnoki forduló végén a csapatkapitánynak elmondhatja a véleményét, tájékoztathat az esetleges kifogásokról.  Vitatott és kirívó esetekben köteles jelentést adni az elnöksége részére. </w:t>
      </w:r>
    </w:p>
    <w:p w:rsidR="00DF223E" w:rsidRDefault="00DF223E" w:rsidP="004E47FB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D2182E" w:rsidRDefault="00D2182E" w:rsidP="004E47FB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D2182E" w:rsidRPr="004E47FB" w:rsidRDefault="00D2182E" w:rsidP="004E47FB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3B73D7" w:rsidRPr="00F35BD5" w:rsidRDefault="003B73D7" w:rsidP="00DF223E">
      <w:pPr>
        <w:pStyle w:val="Listaszerbekezds"/>
        <w:spacing w:after="0" w:line="240" w:lineRule="auto"/>
        <w:contextualSpacing w:val="0"/>
        <w:jc w:val="both"/>
        <w:rPr>
          <w:color w:val="FF0000"/>
          <w:sz w:val="24"/>
          <w:szCs w:val="24"/>
        </w:rPr>
      </w:pPr>
    </w:p>
    <w:p w:rsidR="00546725" w:rsidRDefault="0085218E" w:rsidP="003A15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LEMONDÁS INDULÁSI JOGRÓL</w:t>
      </w:r>
    </w:p>
    <w:p w:rsidR="0085218E" w:rsidRPr="002F2415" w:rsidRDefault="0085218E" w:rsidP="0085218E">
      <w:pPr>
        <w:pStyle w:val="Listaszerbekezds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393619" w:rsidRDefault="00546725" w:rsidP="003C58E7">
      <w:pPr>
        <w:spacing w:after="0" w:line="240" w:lineRule="auto"/>
        <w:jc w:val="both"/>
        <w:rPr>
          <w:sz w:val="24"/>
          <w:szCs w:val="24"/>
        </w:rPr>
      </w:pPr>
      <w:r w:rsidRPr="00876804">
        <w:rPr>
          <w:sz w:val="24"/>
          <w:szCs w:val="24"/>
        </w:rPr>
        <w:t xml:space="preserve">Ha egy csapat lemond a magasabb osztályban való indulási jogáról, akkor átadhatja helyét az utána következő csapatnak, a saját osztályán belül. Ha egy csapat nem kíván a jogosult osztályban indulni, helyet cserélhet az utánuk következő osztály első helyezettjével vagy, ha az nem akar felkerülni, akkor az osztályon belül, az utánuk </w:t>
      </w:r>
      <w:r>
        <w:rPr>
          <w:sz w:val="24"/>
          <w:szCs w:val="24"/>
        </w:rPr>
        <w:t xml:space="preserve">sorrendben </w:t>
      </w:r>
      <w:r w:rsidRPr="00876804">
        <w:rPr>
          <w:sz w:val="24"/>
          <w:szCs w:val="24"/>
        </w:rPr>
        <w:t>következő bármelyik csapattal, amely vállalja a feljebb kerülést. Egy évet kihagyó</w:t>
      </w:r>
      <w:r w:rsidR="00393619">
        <w:rPr>
          <w:sz w:val="24"/>
          <w:szCs w:val="24"/>
        </w:rPr>
        <w:t xml:space="preserve"> csapat újraindulása esetén, a legalsó </w:t>
      </w:r>
      <w:r w:rsidRPr="00876804">
        <w:rPr>
          <w:sz w:val="24"/>
          <w:szCs w:val="24"/>
        </w:rPr>
        <w:t xml:space="preserve">osztályban </w:t>
      </w:r>
      <w:r w:rsidR="002F2415">
        <w:rPr>
          <w:sz w:val="24"/>
          <w:szCs w:val="24"/>
        </w:rPr>
        <w:t xml:space="preserve">kezdheti meg </w:t>
      </w:r>
      <w:r w:rsidR="00393619">
        <w:rPr>
          <w:sz w:val="24"/>
          <w:szCs w:val="24"/>
        </w:rPr>
        <w:t xml:space="preserve">újra a versenyzést. </w:t>
      </w:r>
    </w:p>
    <w:p w:rsidR="00FD73B3" w:rsidRDefault="00FD73B3" w:rsidP="003C58E7">
      <w:pPr>
        <w:spacing w:after="0" w:line="240" w:lineRule="auto"/>
        <w:jc w:val="both"/>
        <w:rPr>
          <w:sz w:val="24"/>
          <w:szCs w:val="24"/>
        </w:rPr>
      </w:pPr>
    </w:p>
    <w:p w:rsidR="004A7A8E" w:rsidRDefault="004A7A8E" w:rsidP="003A15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2F2415">
        <w:rPr>
          <w:b/>
          <w:sz w:val="24"/>
          <w:szCs w:val="24"/>
          <w:u w:val="single"/>
        </w:rPr>
        <w:t>ÓVÁS LEHETŐSÉGE</w:t>
      </w:r>
      <w:r w:rsidR="00B721C7" w:rsidRPr="002F2415">
        <w:rPr>
          <w:b/>
          <w:sz w:val="24"/>
          <w:szCs w:val="24"/>
          <w:u w:val="single"/>
        </w:rPr>
        <w:t>,</w:t>
      </w:r>
      <w:r w:rsidR="0085218E">
        <w:rPr>
          <w:b/>
          <w:sz w:val="24"/>
          <w:szCs w:val="24"/>
          <w:u w:val="single"/>
        </w:rPr>
        <w:t xml:space="preserve"> </w:t>
      </w:r>
      <w:proofErr w:type="gramStart"/>
      <w:r w:rsidR="0085218E">
        <w:rPr>
          <w:b/>
          <w:sz w:val="24"/>
          <w:szCs w:val="24"/>
          <w:u w:val="single"/>
        </w:rPr>
        <w:t>ÉS</w:t>
      </w:r>
      <w:proofErr w:type="gramEnd"/>
      <w:r w:rsidR="0085218E">
        <w:rPr>
          <w:b/>
          <w:sz w:val="24"/>
          <w:szCs w:val="24"/>
          <w:u w:val="single"/>
        </w:rPr>
        <w:t xml:space="preserve"> SZABÁLYZATA</w:t>
      </w:r>
    </w:p>
    <w:p w:rsidR="0085218E" w:rsidRPr="002F2415" w:rsidRDefault="0085218E" w:rsidP="0085218E">
      <w:pPr>
        <w:pStyle w:val="Listaszerbekezds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022BC7" w:rsidRDefault="00022BC7" w:rsidP="003C58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Óvást a Fegyelmi Bizottság elnökének </w:t>
      </w:r>
      <w:r w:rsidR="001450CD">
        <w:rPr>
          <w:sz w:val="24"/>
          <w:szCs w:val="24"/>
        </w:rPr>
        <w:t xml:space="preserve">részére írásban </w:t>
      </w:r>
      <w:r>
        <w:rPr>
          <w:sz w:val="24"/>
          <w:szCs w:val="24"/>
        </w:rPr>
        <w:t xml:space="preserve">lehet benyújtani, </w:t>
      </w:r>
      <w:r w:rsidR="004A7A8E" w:rsidRPr="00876804">
        <w:rPr>
          <w:sz w:val="24"/>
          <w:szCs w:val="24"/>
        </w:rPr>
        <w:t>az ok kiderül</w:t>
      </w:r>
      <w:r w:rsidR="00393619">
        <w:rPr>
          <w:sz w:val="24"/>
          <w:szCs w:val="24"/>
        </w:rPr>
        <w:t>ését követő</w:t>
      </w:r>
      <w:r w:rsidR="004A7A8E" w:rsidRPr="00876804">
        <w:rPr>
          <w:sz w:val="24"/>
          <w:szCs w:val="24"/>
        </w:rPr>
        <w:t xml:space="preserve"> </w:t>
      </w:r>
      <w:r w:rsidR="00393619">
        <w:rPr>
          <w:sz w:val="24"/>
          <w:szCs w:val="24"/>
        </w:rPr>
        <w:t>3.</w:t>
      </w:r>
      <w:r>
        <w:rPr>
          <w:sz w:val="24"/>
          <w:szCs w:val="24"/>
        </w:rPr>
        <w:t xml:space="preserve"> napon belül, valamint</w:t>
      </w:r>
      <w:r w:rsidR="001450C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876804">
        <w:rPr>
          <w:sz w:val="24"/>
          <w:szCs w:val="24"/>
        </w:rPr>
        <w:t>bajnokság utolsó fordulója után, max</w:t>
      </w:r>
      <w:r w:rsidR="00DE5D2B">
        <w:rPr>
          <w:sz w:val="24"/>
          <w:szCs w:val="24"/>
        </w:rPr>
        <w:t>imum egy héten belül</w:t>
      </w:r>
      <w:r>
        <w:rPr>
          <w:sz w:val="24"/>
          <w:szCs w:val="24"/>
        </w:rPr>
        <w:t>, az óvá</w:t>
      </w:r>
      <w:r w:rsidR="001450CD">
        <w:rPr>
          <w:sz w:val="24"/>
          <w:szCs w:val="24"/>
        </w:rPr>
        <w:t xml:space="preserve">si </w:t>
      </w:r>
      <w:r w:rsidR="002F2415">
        <w:rPr>
          <w:sz w:val="24"/>
          <w:szCs w:val="24"/>
        </w:rPr>
        <w:t>dí</w:t>
      </w:r>
      <w:r>
        <w:rPr>
          <w:sz w:val="24"/>
          <w:szCs w:val="24"/>
        </w:rPr>
        <w:t xml:space="preserve">j befizetésének igazolásával együtt. Az óvási díj összege: 10.000,- Ft, melyet az egyesület részére </w:t>
      </w:r>
      <w:r w:rsidR="001450CD">
        <w:rPr>
          <w:sz w:val="24"/>
          <w:szCs w:val="24"/>
        </w:rPr>
        <w:t xml:space="preserve">kell befizetni. A befizetésről az </w:t>
      </w:r>
      <w:proofErr w:type="gramStart"/>
      <w:r w:rsidR="001450CD">
        <w:rPr>
          <w:sz w:val="24"/>
          <w:szCs w:val="24"/>
        </w:rPr>
        <w:t>egyesület igazolást</w:t>
      </w:r>
      <w:proofErr w:type="gramEnd"/>
      <w:r w:rsidR="001450CD">
        <w:rPr>
          <w:sz w:val="24"/>
          <w:szCs w:val="24"/>
        </w:rPr>
        <w:t xml:space="preserve"> állít ki. </w:t>
      </w:r>
    </w:p>
    <w:p w:rsidR="003B45CE" w:rsidRDefault="003B45CE" w:rsidP="003B45CE">
      <w:pPr>
        <w:tabs>
          <w:tab w:val="left" w:pos="6345"/>
        </w:tabs>
        <w:spacing w:after="0" w:line="240" w:lineRule="auto"/>
        <w:jc w:val="both"/>
        <w:rPr>
          <w:sz w:val="24"/>
          <w:szCs w:val="24"/>
        </w:rPr>
      </w:pPr>
      <w:r w:rsidRPr="00876804">
        <w:rPr>
          <w:sz w:val="24"/>
          <w:szCs w:val="24"/>
        </w:rPr>
        <w:t>A</w:t>
      </w:r>
      <w:r w:rsidR="00DE5D2B">
        <w:rPr>
          <w:sz w:val="24"/>
          <w:szCs w:val="24"/>
        </w:rPr>
        <w:t>z</w:t>
      </w:r>
      <w:r w:rsidRPr="00876804">
        <w:rPr>
          <w:sz w:val="24"/>
          <w:szCs w:val="24"/>
        </w:rPr>
        <w:t xml:space="preserve"> benyújtott óvást</w:t>
      </w:r>
      <w:r>
        <w:rPr>
          <w:sz w:val="24"/>
          <w:szCs w:val="24"/>
        </w:rPr>
        <w:t>,</w:t>
      </w:r>
      <w:r w:rsidRPr="00876804">
        <w:rPr>
          <w:sz w:val="24"/>
          <w:szCs w:val="24"/>
        </w:rPr>
        <w:t xml:space="preserve"> </w:t>
      </w:r>
      <w:r w:rsidR="00DE5D2B">
        <w:rPr>
          <w:sz w:val="24"/>
          <w:szCs w:val="24"/>
        </w:rPr>
        <w:t xml:space="preserve">az óvást benyújtó személy által, </w:t>
      </w:r>
      <w:r w:rsidRPr="00876804">
        <w:rPr>
          <w:sz w:val="24"/>
          <w:szCs w:val="24"/>
        </w:rPr>
        <w:t xml:space="preserve">alátámasztó igazolásokkal </w:t>
      </w:r>
      <w:r w:rsidR="00DE5D2B">
        <w:rPr>
          <w:sz w:val="24"/>
          <w:szCs w:val="24"/>
        </w:rPr>
        <w:t>kell ellátni.</w:t>
      </w:r>
      <w:r w:rsidRPr="00876804">
        <w:rPr>
          <w:sz w:val="24"/>
          <w:szCs w:val="24"/>
        </w:rPr>
        <w:t xml:space="preserve"> Minden óvásra okot adó eseményt, hitelt érdemlően kell </w:t>
      </w:r>
      <w:r>
        <w:rPr>
          <w:sz w:val="24"/>
          <w:szCs w:val="24"/>
        </w:rPr>
        <w:t xml:space="preserve">leírni, és két tanú aláírásával igazolni. </w:t>
      </w:r>
    </w:p>
    <w:p w:rsidR="003B45CE" w:rsidRDefault="003B45CE" w:rsidP="003B45CE">
      <w:pPr>
        <w:tabs>
          <w:tab w:val="left" w:pos="6345"/>
        </w:tabs>
        <w:spacing w:after="0" w:line="240" w:lineRule="auto"/>
        <w:jc w:val="both"/>
        <w:rPr>
          <w:sz w:val="24"/>
          <w:szCs w:val="24"/>
        </w:rPr>
      </w:pPr>
      <w:r w:rsidRPr="00876804">
        <w:rPr>
          <w:sz w:val="24"/>
          <w:szCs w:val="24"/>
        </w:rPr>
        <w:t>A megóvott csapat kapitánya</w:t>
      </w:r>
      <w:r>
        <w:rPr>
          <w:sz w:val="24"/>
          <w:szCs w:val="24"/>
        </w:rPr>
        <w:t>,</w:t>
      </w:r>
      <w:r w:rsidRPr="00876804">
        <w:rPr>
          <w:sz w:val="24"/>
          <w:szCs w:val="24"/>
        </w:rPr>
        <w:t xml:space="preserve"> köteles a Fegyel</w:t>
      </w:r>
      <w:r>
        <w:rPr>
          <w:sz w:val="24"/>
          <w:szCs w:val="24"/>
        </w:rPr>
        <w:t xml:space="preserve">mi Bizottság elnöke </w:t>
      </w:r>
      <w:r w:rsidR="002F2415">
        <w:rPr>
          <w:sz w:val="24"/>
          <w:szCs w:val="24"/>
        </w:rPr>
        <w:t xml:space="preserve">által, az üggyel kapcsolatban, </w:t>
      </w:r>
      <w:r>
        <w:rPr>
          <w:sz w:val="24"/>
          <w:szCs w:val="24"/>
        </w:rPr>
        <w:t>igazolásul kért iratokat 48 órán belül átadni. A kivizsgálás menete során, az együttműködést nem tanúsító csapat játékjogát az egyesület elnöksége felfüggesztheti az óvási, vagy esetlegesen</w:t>
      </w:r>
      <w:r w:rsidRPr="00876804">
        <w:rPr>
          <w:sz w:val="24"/>
          <w:szCs w:val="24"/>
        </w:rPr>
        <w:t xml:space="preserve"> a fegyelmi eljárás végéig</w:t>
      </w:r>
      <w:r>
        <w:rPr>
          <w:sz w:val="24"/>
          <w:szCs w:val="24"/>
        </w:rPr>
        <w:t>, valamint a csapat pontlevonásban is részesülhet.</w:t>
      </w:r>
    </w:p>
    <w:p w:rsidR="00FD2CF8" w:rsidRDefault="003B45CE" w:rsidP="00FD2CF8">
      <w:pPr>
        <w:tabs>
          <w:tab w:val="left" w:pos="6345"/>
        </w:tabs>
        <w:spacing w:after="0" w:line="240" w:lineRule="auto"/>
        <w:jc w:val="both"/>
        <w:rPr>
          <w:sz w:val="24"/>
          <w:szCs w:val="24"/>
        </w:rPr>
      </w:pPr>
      <w:r w:rsidRPr="00876804">
        <w:rPr>
          <w:sz w:val="24"/>
          <w:szCs w:val="24"/>
        </w:rPr>
        <w:t>A Fegyelmi Bizottság a felmerült kifogás elbírálását az óvott és óvást benyújtó csapat kapitányai jelenlétében hozza meg.</w:t>
      </w:r>
      <w:r w:rsidR="00FD2CF8">
        <w:rPr>
          <w:sz w:val="24"/>
          <w:szCs w:val="24"/>
        </w:rPr>
        <w:t xml:space="preserve"> </w:t>
      </w:r>
      <w:r w:rsidR="004A7A8E" w:rsidRPr="00876804">
        <w:rPr>
          <w:sz w:val="24"/>
          <w:szCs w:val="24"/>
        </w:rPr>
        <w:t>Az óvási díj</w:t>
      </w:r>
      <w:r w:rsidR="00C94D76">
        <w:rPr>
          <w:sz w:val="24"/>
          <w:szCs w:val="24"/>
        </w:rPr>
        <w:t xml:space="preserve"> visszafizetésére,</w:t>
      </w:r>
      <w:r w:rsidR="004A7A8E" w:rsidRPr="00876804">
        <w:rPr>
          <w:sz w:val="24"/>
          <w:szCs w:val="24"/>
        </w:rPr>
        <w:t xml:space="preserve"> </w:t>
      </w:r>
      <w:r w:rsidR="00C94D76">
        <w:rPr>
          <w:sz w:val="24"/>
          <w:szCs w:val="24"/>
        </w:rPr>
        <w:t>csak</w:t>
      </w:r>
      <w:r w:rsidR="004A7A8E" w:rsidRPr="00876804">
        <w:rPr>
          <w:sz w:val="24"/>
          <w:szCs w:val="24"/>
        </w:rPr>
        <w:t xml:space="preserve"> jogosnak minősítet</w:t>
      </w:r>
      <w:r w:rsidR="00C94D76">
        <w:rPr>
          <w:sz w:val="24"/>
          <w:szCs w:val="24"/>
        </w:rPr>
        <w:t xml:space="preserve">t esetben kerülhet sor. </w:t>
      </w:r>
      <w:r w:rsidR="004A7A8E" w:rsidRPr="00876804">
        <w:rPr>
          <w:sz w:val="24"/>
          <w:szCs w:val="24"/>
        </w:rPr>
        <w:t xml:space="preserve"> </w:t>
      </w:r>
    </w:p>
    <w:p w:rsidR="004A7A8E" w:rsidRDefault="004A7A8E" w:rsidP="00FD2CF8">
      <w:pPr>
        <w:tabs>
          <w:tab w:val="left" w:pos="6345"/>
        </w:tabs>
        <w:spacing w:after="0" w:line="240" w:lineRule="auto"/>
        <w:jc w:val="both"/>
        <w:rPr>
          <w:sz w:val="24"/>
          <w:szCs w:val="24"/>
        </w:rPr>
      </w:pPr>
      <w:r w:rsidRPr="00876804">
        <w:rPr>
          <w:sz w:val="24"/>
          <w:szCs w:val="24"/>
        </w:rPr>
        <w:t xml:space="preserve">A Fegyelmi Bizottság döntése ellen 48 órán belül </w:t>
      </w:r>
      <w:r w:rsidR="00FD2CF8">
        <w:rPr>
          <w:sz w:val="24"/>
          <w:szCs w:val="24"/>
        </w:rPr>
        <w:t xml:space="preserve">írásban </w:t>
      </w:r>
      <w:r w:rsidR="003B45CE">
        <w:rPr>
          <w:sz w:val="24"/>
          <w:szCs w:val="24"/>
        </w:rPr>
        <w:t>lehet fellebbezni</w:t>
      </w:r>
      <w:r w:rsidRPr="00876804">
        <w:rPr>
          <w:sz w:val="24"/>
          <w:szCs w:val="24"/>
        </w:rPr>
        <w:t xml:space="preserve"> az egyesület elnökéné</w:t>
      </w:r>
      <w:r w:rsidR="00FD2CF8">
        <w:rPr>
          <w:sz w:val="24"/>
          <w:szCs w:val="24"/>
        </w:rPr>
        <w:t>l, az</w:t>
      </w:r>
      <w:r w:rsidRPr="00876804">
        <w:rPr>
          <w:sz w:val="24"/>
          <w:szCs w:val="24"/>
        </w:rPr>
        <w:t xml:space="preserve"> 5.000.- Ft</w:t>
      </w:r>
      <w:r w:rsidR="00FD2CF8">
        <w:rPr>
          <w:sz w:val="24"/>
          <w:szCs w:val="24"/>
        </w:rPr>
        <w:t>-os</w:t>
      </w:r>
      <w:r w:rsidRPr="00876804">
        <w:rPr>
          <w:sz w:val="24"/>
          <w:szCs w:val="24"/>
        </w:rPr>
        <w:t xml:space="preserve"> </w:t>
      </w:r>
      <w:r w:rsidR="00E82B70" w:rsidRPr="00E82B70">
        <w:rPr>
          <w:sz w:val="24"/>
          <w:szCs w:val="24"/>
        </w:rPr>
        <w:t>fellebbezési</w:t>
      </w:r>
      <w:r w:rsidRPr="00E82B70">
        <w:rPr>
          <w:sz w:val="24"/>
          <w:szCs w:val="24"/>
        </w:rPr>
        <w:t xml:space="preserve"> díj </w:t>
      </w:r>
      <w:r w:rsidRPr="00876804">
        <w:rPr>
          <w:sz w:val="24"/>
          <w:szCs w:val="24"/>
        </w:rPr>
        <w:t>befize</w:t>
      </w:r>
      <w:r w:rsidR="00FD2CF8">
        <w:rPr>
          <w:sz w:val="24"/>
          <w:szCs w:val="24"/>
        </w:rPr>
        <w:t xml:space="preserve">tésének igazolása után. </w:t>
      </w:r>
      <w:r w:rsidRPr="00876804">
        <w:rPr>
          <w:sz w:val="24"/>
          <w:szCs w:val="24"/>
        </w:rPr>
        <w:t xml:space="preserve"> Az elnök az </w:t>
      </w:r>
      <w:r w:rsidR="00FD2CF8">
        <w:rPr>
          <w:sz w:val="24"/>
          <w:szCs w:val="24"/>
        </w:rPr>
        <w:t xml:space="preserve">óvási </w:t>
      </w:r>
      <w:r w:rsidR="00E82B70" w:rsidRPr="00E82B70">
        <w:rPr>
          <w:sz w:val="24"/>
          <w:szCs w:val="24"/>
        </w:rPr>
        <w:t>fellebbezési</w:t>
      </w:r>
      <w:r w:rsidR="00FD2CF8" w:rsidRPr="00E82B70">
        <w:rPr>
          <w:sz w:val="24"/>
          <w:szCs w:val="24"/>
        </w:rPr>
        <w:t xml:space="preserve"> díj </w:t>
      </w:r>
      <w:r w:rsidRPr="00876804">
        <w:rPr>
          <w:sz w:val="24"/>
          <w:szCs w:val="24"/>
        </w:rPr>
        <w:t>átvételétől számított 72 órán belül össze</w:t>
      </w:r>
      <w:r w:rsidR="00FD2CF8">
        <w:rPr>
          <w:sz w:val="24"/>
          <w:szCs w:val="24"/>
        </w:rPr>
        <w:t>hívja az Elnökséget, mely a szükséges</w:t>
      </w:r>
      <w:r w:rsidRPr="00876804">
        <w:rPr>
          <w:sz w:val="24"/>
          <w:szCs w:val="24"/>
        </w:rPr>
        <w:t xml:space="preserve"> igazolás</w:t>
      </w:r>
      <w:r w:rsidR="00FD2CF8">
        <w:rPr>
          <w:sz w:val="24"/>
          <w:szCs w:val="24"/>
        </w:rPr>
        <w:t>ok beszerzése</w:t>
      </w:r>
      <w:r w:rsidR="00DE5D2B">
        <w:rPr>
          <w:sz w:val="24"/>
          <w:szCs w:val="24"/>
        </w:rPr>
        <w:t>, valamint</w:t>
      </w:r>
      <w:r w:rsidR="00FD2CF8">
        <w:rPr>
          <w:sz w:val="24"/>
          <w:szCs w:val="24"/>
        </w:rPr>
        <w:t xml:space="preserve"> az esetleges</w:t>
      </w:r>
      <w:r w:rsidRPr="00876804">
        <w:rPr>
          <w:sz w:val="24"/>
          <w:szCs w:val="24"/>
        </w:rPr>
        <w:t xml:space="preserve"> meghallgatások után dönt. A </w:t>
      </w:r>
      <w:r w:rsidR="00DE5D2B">
        <w:rPr>
          <w:sz w:val="24"/>
          <w:szCs w:val="24"/>
        </w:rPr>
        <w:t xml:space="preserve">vizsgálat </w:t>
      </w:r>
      <w:r w:rsidR="00FD2CF8">
        <w:rPr>
          <w:sz w:val="24"/>
          <w:szCs w:val="24"/>
        </w:rPr>
        <w:t>befejezése után</w:t>
      </w:r>
      <w:r w:rsidRPr="00876804">
        <w:rPr>
          <w:sz w:val="24"/>
          <w:szCs w:val="24"/>
        </w:rPr>
        <w:t xml:space="preserve"> az elnök</w:t>
      </w:r>
      <w:r w:rsidR="00FD2CF8">
        <w:rPr>
          <w:sz w:val="24"/>
          <w:szCs w:val="24"/>
        </w:rPr>
        <w:t xml:space="preserve"> döntéséről</w:t>
      </w:r>
      <w:r w:rsidRPr="00876804">
        <w:rPr>
          <w:sz w:val="24"/>
          <w:szCs w:val="24"/>
        </w:rPr>
        <w:t>, írásban értesíti az óvást benyújtó</w:t>
      </w:r>
      <w:r w:rsidR="00FD2CF8">
        <w:rPr>
          <w:sz w:val="24"/>
          <w:szCs w:val="24"/>
        </w:rPr>
        <w:t>t</w:t>
      </w:r>
      <w:r w:rsidRPr="00876804">
        <w:rPr>
          <w:sz w:val="24"/>
          <w:szCs w:val="24"/>
        </w:rPr>
        <w:t xml:space="preserve"> és az óvott játékosok</w:t>
      </w:r>
      <w:r w:rsidR="00FD2CF8">
        <w:rPr>
          <w:sz w:val="24"/>
          <w:szCs w:val="24"/>
        </w:rPr>
        <w:t>at. Amennyiben</w:t>
      </w:r>
      <w:r w:rsidRPr="00876804">
        <w:rPr>
          <w:sz w:val="24"/>
          <w:szCs w:val="24"/>
        </w:rPr>
        <w:t xml:space="preserve"> az óvást benyújtó javára </w:t>
      </w:r>
      <w:r w:rsidR="00FD2CF8">
        <w:rPr>
          <w:sz w:val="24"/>
          <w:szCs w:val="24"/>
        </w:rPr>
        <w:t>született meg a döntés, abban az esetben</w:t>
      </w:r>
      <w:r w:rsidR="00E82B70">
        <w:rPr>
          <w:sz w:val="24"/>
          <w:szCs w:val="24"/>
        </w:rPr>
        <w:t xml:space="preserve"> a </w:t>
      </w:r>
      <w:r w:rsidR="00E82B70" w:rsidRPr="00E82B70">
        <w:rPr>
          <w:sz w:val="24"/>
          <w:szCs w:val="24"/>
        </w:rPr>
        <w:t xml:space="preserve">fellebbezési </w:t>
      </w:r>
      <w:r w:rsidRPr="00E82B70">
        <w:rPr>
          <w:sz w:val="24"/>
          <w:szCs w:val="24"/>
        </w:rPr>
        <w:t xml:space="preserve">díj visszafizetésre </w:t>
      </w:r>
      <w:r w:rsidR="00E82B70">
        <w:rPr>
          <w:sz w:val="24"/>
          <w:szCs w:val="24"/>
        </w:rPr>
        <w:t xml:space="preserve">kerül. Az elnökség </w:t>
      </w:r>
      <w:r w:rsidR="00E82B70" w:rsidRPr="00E82B70">
        <w:rPr>
          <w:sz w:val="24"/>
          <w:szCs w:val="24"/>
        </w:rPr>
        <w:t>a fellebbezés</w:t>
      </w:r>
      <w:r w:rsidRPr="00E82B70">
        <w:rPr>
          <w:sz w:val="24"/>
          <w:szCs w:val="24"/>
        </w:rPr>
        <w:t xml:space="preserve"> átvételétől </w:t>
      </w:r>
      <w:r w:rsidRPr="00876804">
        <w:rPr>
          <w:sz w:val="24"/>
          <w:szCs w:val="24"/>
        </w:rPr>
        <w:t xml:space="preserve">számított öt napon belül dönt, </w:t>
      </w:r>
      <w:r w:rsidR="00DE5D2B">
        <w:rPr>
          <w:sz w:val="24"/>
          <w:szCs w:val="24"/>
        </w:rPr>
        <w:t xml:space="preserve">- </w:t>
      </w:r>
      <w:r w:rsidRPr="00876804">
        <w:rPr>
          <w:sz w:val="24"/>
          <w:szCs w:val="24"/>
        </w:rPr>
        <w:t>amennyiben ezt a határidőt elmulasztja</w:t>
      </w:r>
      <w:r w:rsidR="00DE5D2B">
        <w:rPr>
          <w:sz w:val="24"/>
          <w:szCs w:val="24"/>
        </w:rPr>
        <w:t>,</w:t>
      </w:r>
      <w:r w:rsidRPr="00876804">
        <w:rPr>
          <w:sz w:val="24"/>
          <w:szCs w:val="24"/>
        </w:rPr>
        <w:t xml:space="preserve"> </w:t>
      </w:r>
      <w:r w:rsidR="00DE5D2B">
        <w:rPr>
          <w:sz w:val="24"/>
          <w:szCs w:val="24"/>
        </w:rPr>
        <w:t>abban az esetben a</w:t>
      </w:r>
      <w:r w:rsidRPr="00876804">
        <w:rPr>
          <w:sz w:val="24"/>
          <w:szCs w:val="24"/>
        </w:rPr>
        <w:t xml:space="preserve"> fegyelmi Bizottság határozata az érvényes. További óvásra lehetőség nincs.</w:t>
      </w:r>
    </w:p>
    <w:p w:rsidR="00FD73B3" w:rsidRDefault="00FD73B3" w:rsidP="00314A4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5218E" w:rsidRDefault="0085218E" w:rsidP="00314A4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A0449" w:rsidRDefault="00CA0449" w:rsidP="003A15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E82B70">
        <w:rPr>
          <w:b/>
          <w:sz w:val="24"/>
          <w:szCs w:val="24"/>
          <w:u w:val="single"/>
        </w:rPr>
        <w:t>A BAJNOKSÁG ÉRT</w:t>
      </w:r>
      <w:r w:rsidR="000A2997" w:rsidRPr="00E82B70">
        <w:rPr>
          <w:b/>
          <w:sz w:val="24"/>
          <w:szCs w:val="24"/>
          <w:u w:val="single"/>
        </w:rPr>
        <w:t>ÉKE</w:t>
      </w:r>
      <w:r w:rsidR="0085218E">
        <w:rPr>
          <w:b/>
          <w:sz w:val="24"/>
          <w:szCs w:val="24"/>
          <w:u w:val="single"/>
        </w:rPr>
        <w:t>LÉSE</w:t>
      </w:r>
    </w:p>
    <w:p w:rsidR="0085218E" w:rsidRPr="00E82B70" w:rsidRDefault="0085218E" w:rsidP="0085218E">
      <w:pPr>
        <w:pStyle w:val="Listaszerbekezds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314A4A" w:rsidRDefault="00891872" w:rsidP="00314A4A">
      <w:pPr>
        <w:spacing w:after="0" w:line="240" w:lineRule="auto"/>
        <w:jc w:val="both"/>
        <w:rPr>
          <w:sz w:val="24"/>
          <w:szCs w:val="24"/>
        </w:rPr>
      </w:pPr>
      <w:r w:rsidRPr="00876804">
        <w:rPr>
          <w:sz w:val="24"/>
          <w:szCs w:val="24"/>
        </w:rPr>
        <w:t xml:space="preserve">Minden nyert mérkőzés egy pontot ér, tehát egy fordulóban 3:0, vagy 2:1 lehet az eredmény. Tavasszal és ősszel szerzett pontok összeadódnak. Ez adja a mindenkori sorrendet. Ha a megszerzett pontok kettő vagy több csapatnál azonosak, akkor köztük a sorrendet az alábbi módon kell megállapítani: </w:t>
      </w:r>
    </w:p>
    <w:p w:rsidR="00314A4A" w:rsidRDefault="00891872" w:rsidP="00E82B70">
      <w:pPr>
        <w:spacing w:after="0" w:line="240" w:lineRule="auto"/>
        <w:ind w:left="1416"/>
        <w:jc w:val="both"/>
        <w:rPr>
          <w:sz w:val="24"/>
          <w:szCs w:val="24"/>
        </w:rPr>
      </w:pPr>
      <w:r w:rsidRPr="00876804">
        <w:rPr>
          <w:sz w:val="24"/>
          <w:szCs w:val="24"/>
        </w:rPr>
        <w:t xml:space="preserve">1. az egymás elleni játszmák aránya, </w:t>
      </w:r>
    </w:p>
    <w:p w:rsidR="00314A4A" w:rsidRDefault="00891872" w:rsidP="00E82B70">
      <w:pPr>
        <w:spacing w:after="0" w:line="240" w:lineRule="auto"/>
        <w:ind w:left="1416"/>
        <w:jc w:val="both"/>
        <w:rPr>
          <w:sz w:val="24"/>
          <w:szCs w:val="24"/>
        </w:rPr>
      </w:pPr>
      <w:r w:rsidRPr="00876804">
        <w:rPr>
          <w:sz w:val="24"/>
          <w:szCs w:val="24"/>
        </w:rPr>
        <w:t xml:space="preserve">2. az egymás elleni játékarány, </w:t>
      </w:r>
    </w:p>
    <w:p w:rsidR="00314A4A" w:rsidRDefault="00314A4A" w:rsidP="00E82B70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1872" w:rsidRPr="00876804">
        <w:rPr>
          <w:sz w:val="24"/>
          <w:szCs w:val="24"/>
        </w:rPr>
        <w:t xml:space="preserve">az összesített játszma arány, </w:t>
      </w:r>
    </w:p>
    <w:p w:rsidR="00314A4A" w:rsidRDefault="00891872" w:rsidP="00E82B70">
      <w:pPr>
        <w:spacing w:after="0" w:line="240" w:lineRule="auto"/>
        <w:ind w:left="1416"/>
        <w:jc w:val="both"/>
        <w:rPr>
          <w:sz w:val="24"/>
          <w:szCs w:val="24"/>
        </w:rPr>
      </w:pPr>
      <w:r w:rsidRPr="00876804">
        <w:rPr>
          <w:sz w:val="24"/>
          <w:szCs w:val="24"/>
        </w:rPr>
        <w:t xml:space="preserve">4. az összesített játékarány, </w:t>
      </w:r>
    </w:p>
    <w:p w:rsidR="00314A4A" w:rsidRDefault="00891872" w:rsidP="00E82B70">
      <w:pPr>
        <w:spacing w:after="0" w:line="240" w:lineRule="auto"/>
        <w:ind w:left="1416"/>
        <w:jc w:val="both"/>
        <w:rPr>
          <w:sz w:val="24"/>
          <w:szCs w:val="24"/>
        </w:rPr>
      </w:pPr>
      <w:r w:rsidRPr="00876804">
        <w:rPr>
          <w:sz w:val="24"/>
          <w:szCs w:val="24"/>
        </w:rPr>
        <w:t xml:space="preserve">5. sorsolás. </w:t>
      </w:r>
    </w:p>
    <w:p w:rsidR="00891872" w:rsidRDefault="0004061B" w:rsidP="00314A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osztály utolsó helyezettje </w:t>
      </w:r>
      <w:r w:rsidR="00314A4A">
        <w:rPr>
          <w:sz w:val="24"/>
          <w:szCs w:val="24"/>
        </w:rPr>
        <w:t>lentebb kerülnek egy osztállyal, amely kötelező érvényű.</w:t>
      </w:r>
      <w:r w:rsidR="00891872" w:rsidRPr="00876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A</w:t>
      </w:r>
      <w:proofErr w:type="gramEnd"/>
      <w:r w:rsidR="00891872" w:rsidRPr="00876804">
        <w:rPr>
          <w:sz w:val="24"/>
          <w:szCs w:val="24"/>
        </w:rPr>
        <w:t xml:space="preserve"> osztály második helyezettje kihívhatja osztá</w:t>
      </w:r>
      <w:r w:rsidR="00891872">
        <w:rPr>
          <w:sz w:val="24"/>
          <w:szCs w:val="24"/>
        </w:rPr>
        <w:t>lyozóra az előtte lévő osztály 7</w:t>
      </w:r>
      <w:r w:rsidR="00314A4A">
        <w:rPr>
          <w:sz w:val="24"/>
          <w:szCs w:val="24"/>
        </w:rPr>
        <w:t xml:space="preserve">. (azaz utolsó előtti helyen végzett) </w:t>
      </w:r>
      <w:r w:rsidR="00891872" w:rsidRPr="00876804">
        <w:rPr>
          <w:sz w:val="24"/>
          <w:szCs w:val="24"/>
        </w:rPr>
        <w:t xml:space="preserve">helyezettjét, amit az köteles elfogadni. A kihívó gondoskodik a pályáról. Az osztályozón győztes csapat a következő évben </w:t>
      </w:r>
      <w:r>
        <w:rPr>
          <w:sz w:val="24"/>
          <w:szCs w:val="24"/>
        </w:rPr>
        <w:t>az Extra Ligában</w:t>
      </w:r>
      <w:r w:rsidR="00314A4A">
        <w:rPr>
          <w:sz w:val="24"/>
          <w:szCs w:val="24"/>
        </w:rPr>
        <w:t xml:space="preserve">, </w:t>
      </w:r>
      <w:r w:rsidR="00891872" w:rsidRPr="00876804">
        <w:rPr>
          <w:sz w:val="24"/>
          <w:szCs w:val="24"/>
        </w:rPr>
        <w:t xml:space="preserve">a vesztes </w:t>
      </w:r>
      <w:r w:rsidR="00FD73B3">
        <w:rPr>
          <w:sz w:val="24"/>
          <w:szCs w:val="24"/>
        </w:rPr>
        <w:t xml:space="preserve">pedig </w:t>
      </w:r>
      <w:r>
        <w:rPr>
          <w:sz w:val="24"/>
          <w:szCs w:val="24"/>
        </w:rPr>
        <w:t xml:space="preserve">az </w:t>
      </w:r>
      <w:r w:rsidR="00FD73B3">
        <w:rPr>
          <w:sz w:val="24"/>
          <w:szCs w:val="24"/>
        </w:rPr>
        <w:t>eggyel</w:t>
      </w:r>
      <w:r w:rsidR="00891872" w:rsidRPr="00876804">
        <w:rPr>
          <w:sz w:val="24"/>
          <w:szCs w:val="24"/>
        </w:rPr>
        <w:t xml:space="preserve"> alacsonyabb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91872" w:rsidRPr="00876804">
        <w:rPr>
          <w:sz w:val="24"/>
          <w:szCs w:val="24"/>
        </w:rPr>
        <w:t>osztá</w:t>
      </w:r>
      <w:r w:rsidR="00314A4A">
        <w:rPr>
          <w:sz w:val="24"/>
          <w:szCs w:val="24"/>
        </w:rPr>
        <w:t>lyban játszha</w:t>
      </w:r>
      <w:r w:rsidR="00FD73B3">
        <w:rPr>
          <w:sz w:val="24"/>
          <w:szCs w:val="24"/>
        </w:rPr>
        <w:t>t.</w:t>
      </w:r>
    </w:p>
    <w:p w:rsidR="0012560F" w:rsidRDefault="0012560F" w:rsidP="00314A4A">
      <w:pPr>
        <w:spacing w:after="0" w:line="240" w:lineRule="auto"/>
        <w:jc w:val="both"/>
        <w:rPr>
          <w:sz w:val="24"/>
          <w:szCs w:val="24"/>
        </w:rPr>
      </w:pPr>
    </w:p>
    <w:p w:rsidR="00D2182E" w:rsidRDefault="00D2182E" w:rsidP="00314A4A">
      <w:pPr>
        <w:spacing w:after="0" w:line="240" w:lineRule="auto"/>
        <w:jc w:val="both"/>
        <w:rPr>
          <w:sz w:val="24"/>
          <w:szCs w:val="24"/>
        </w:rPr>
      </w:pPr>
    </w:p>
    <w:p w:rsidR="0004061B" w:rsidRDefault="0004061B" w:rsidP="00314A4A">
      <w:pPr>
        <w:spacing w:after="0" w:line="240" w:lineRule="auto"/>
        <w:jc w:val="both"/>
        <w:rPr>
          <w:sz w:val="24"/>
          <w:szCs w:val="24"/>
        </w:rPr>
      </w:pPr>
    </w:p>
    <w:p w:rsidR="0004061B" w:rsidRDefault="0004061B" w:rsidP="00314A4A">
      <w:pPr>
        <w:spacing w:after="0" w:line="240" w:lineRule="auto"/>
        <w:jc w:val="both"/>
        <w:rPr>
          <w:sz w:val="24"/>
          <w:szCs w:val="24"/>
        </w:rPr>
      </w:pPr>
    </w:p>
    <w:p w:rsidR="0004061B" w:rsidRDefault="0004061B" w:rsidP="00314A4A">
      <w:pPr>
        <w:spacing w:after="0" w:line="240" w:lineRule="auto"/>
        <w:jc w:val="both"/>
        <w:rPr>
          <w:sz w:val="24"/>
          <w:szCs w:val="24"/>
        </w:rPr>
      </w:pPr>
    </w:p>
    <w:p w:rsidR="00D2182E" w:rsidRDefault="00D2182E" w:rsidP="00314A4A">
      <w:pPr>
        <w:spacing w:after="0" w:line="240" w:lineRule="auto"/>
        <w:jc w:val="both"/>
        <w:rPr>
          <w:sz w:val="24"/>
          <w:szCs w:val="24"/>
        </w:rPr>
      </w:pPr>
    </w:p>
    <w:p w:rsidR="0085218E" w:rsidRPr="0085218E" w:rsidRDefault="0085218E" w:rsidP="003A15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DÍJAZÁS, DÍJKIOSZTÁS</w:t>
      </w:r>
    </w:p>
    <w:p w:rsidR="00CA0449" w:rsidRPr="00E82B70" w:rsidRDefault="00891872" w:rsidP="0085218E">
      <w:pPr>
        <w:pStyle w:val="Listaszerbekezds"/>
        <w:spacing w:after="0" w:line="240" w:lineRule="auto"/>
        <w:ind w:left="360"/>
        <w:jc w:val="both"/>
        <w:rPr>
          <w:sz w:val="24"/>
          <w:szCs w:val="24"/>
          <w:u w:val="single"/>
        </w:rPr>
      </w:pPr>
      <w:r w:rsidRPr="00E82B70">
        <w:rPr>
          <w:sz w:val="24"/>
          <w:szCs w:val="24"/>
          <w:u w:val="single"/>
        </w:rPr>
        <w:t xml:space="preserve"> </w:t>
      </w:r>
    </w:p>
    <w:p w:rsidR="008D0448" w:rsidRDefault="00891872" w:rsidP="003C58E7">
      <w:pPr>
        <w:spacing w:after="0" w:line="240" w:lineRule="auto"/>
        <w:jc w:val="both"/>
        <w:rPr>
          <w:sz w:val="24"/>
          <w:szCs w:val="24"/>
        </w:rPr>
      </w:pPr>
      <w:r w:rsidRPr="00876804">
        <w:rPr>
          <w:sz w:val="24"/>
          <w:szCs w:val="24"/>
        </w:rPr>
        <w:t>Minden osztály első három helyezett csapat</w:t>
      </w:r>
      <w:r>
        <w:rPr>
          <w:sz w:val="24"/>
          <w:szCs w:val="24"/>
        </w:rPr>
        <w:t xml:space="preserve">ának </w:t>
      </w:r>
      <w:r w:rsidRPr="00876804">
        <w:rPr>
          <w:sz w:val="24"/>
          <w:szCs w:val="24"/>
        </w:rPr>
        <w:t xml:space="preserve">tagjai díjazásban részesülnek, csapatonként maximum 4 főig. </w:t>
      </w:r>
      <w:r w:rsidRPr="00E82B70">
        <w:rPr>
          <w:sz w:val="24"/>
          <w:szCs w:val="24"/>
        </w:rPr>
        <w:t xml:space="preserve">Az </w:t>
      </w:r>
      <w:proofErr w:type="gramStart"/>
      <w:r w:rsidRPr="00E82B70">
        <w:rPr>
          <w:sz w:val="24"/>
          <w:szCs w:val="24"/>
        </w:rPr>
        <w:t>A</w:t>
      </w:r>
      <w:proofErr w:type="gramEnd"/>
      <w:r w:rsidRPr="00E82B70">
        <w:rPr>
          <w:sz w:val="24"/>
          <w:szCs w:val="24"/>
        </w:rPr>
        <w:t xml:space="preserve"> oszt</w:t>
      </w:r>
      <w:r w:rsidR="00CA0449" w:rsidRPr="00E82B70">
        <w:rPr>
          <w:sz w:val="24"/>
          <w:szCs w:val="24"/>
        </w:rPr>
        <w:t>ály első helyezettje elnyeri a Kecskeméti Amatőr C</w:t>
      </w:r>
      <w:r w:rsidRPr="00E82B70">
        <w:rPr>
          <w:sz w:val="24"/>
          <w:szCs w:val="24"/>
        </w:rPr>
        <w:t>sapatbajnokság győztese címe</w:t>
      </w:r>
      <w:r w:rsidR="00CA0449" w:rsidRPr="00E82B70">
        <w:rPr>
          <w:sz w:val="24"/>
          <w:szCs w:val="24"/>
        </w:rPr>
        <w:t xml:space="preserve">t, és hozzá a </w:t>
      </w:r>
      <w:r w:rsidR="0016572B" w:rsidRPr="00E82B70">
        <w:rPr>
          <w:sz w:val="24"/>
          <w:szCs w:val="24"/>
        </w:rPr>
        <w:t>V</w:t>
      </w:r>
      <w:r w:rsidR="00CA0449" w:rsidRPr="00E82B70">
        <w:rPr>
          <w:sz w:val="24"/>
          <w:szCs w:val="24"/>
        </w:rPr>
        <w:t xml:space="preserve">ándorkupát. </w:t>
      </w:r>
      <w:r w:rsidR="00CA0449">
        <w:rPr>
          <w:sz w:val="24"/>
          <w:szCs w:val="24"/>
        </w:rPr>
        <w:t xml:space="preserve">Az a </w:t>
      </w:r>
      <w:r w:rsidRPr="00876804">
        <w:rPr>
          <w:sz w:val="24"/>
          <w:szCs w:val="24"/>
        </w:rPr>
        <w:t>csapat</w:t>
      </w:r>
      <w:r w:rsidR="00CA0449">
        <w:rPr>
          <w:sz w:val="24"/>
          <w:szCs w:val="24"/>
        </w:rPr>
        <w:t>, amelyik egymást követő három évben a Kecskeméti Amatőr Tenisz Csapatbajnokság győztese</w:t>
      </w:r>
      <w:r w:rsidR="00CA0449" w:rsidRPr="00E82B70">
        <w:rPr>
          <w:sz w:val="24"/>
          <w:szCs w:val="24"/>
        </w:rPr>
        <w:t xml:space="preserve">, </w:t>
      </w:r>
      <w:r w:rsidRPr="00E82B70">
        <w:rPr>
          <w:sz w:val="24"/>
          <w:szCs w:val="24"/>
        </w:rPr>
        <w:t>annak végleg tulajdonába került</w:t>
      </w:r>
      <w:r w:rsidR="0016572B" w:rsidRPr="00E82B70">
        <w:rPr>
          <w:sz w:val="24"/>
          <w:szCs w:val="24"/>
        </w:rPr>
        <w:t xml:space="preserve"> a V</w:t>
      </w:r>
      <w:r w:rsidR="00CA0449" w:rsidRPr="00E82B70">
        <w:rPr>
          <w:sz w:val="24"/>
          <w:szCs w:val="24"/>
        </w:rPr>
        <w:t>ándorkupa</w:t>
      </w:r>
      <w:r w:rsidRPr="00E82B70">
        <w:rPr>
          <w:sz w:val="24"/>
          <w:szCs w:val="24"/>
        </w:rPr>
        <w:t>. Díjkiosztá</w:t>
      </w:r>
      <w:r w:rsidR="000A2997" w:rsidRPr="00E82B70">
        <w:rPr>
          <w:sz w:val="24"/>
          <w:szCs w:val="24"/>
        </w:rPr>
        <w:t>s</w:t>
      </w:r>
      <w:r w:rsidR="00FD73B3" w:rsidRPr="00E82B70">
        <w:rPr>
          <w:sz w:val="24"/>
          <w:szCs w:val="24"/>
        </w:rPr>
        <w:t>ra</w:t>
      </w:r>
      <w:r w:rsidR="000A2997" w:rsidRPr="00E82B70">
        <w:rPr>
          <w:sz w:val="24"/>
          <w:szCs w:val="24"/>
        </w:rPr>
        <w:t xml:space="preserve"> </w:t>
      </w:r>
      <w:r w:rsidR="000A2997">
        <w:rPr>
          <w:sz w:val="24"/>
          <w:szCs w:val="24"/>
        </w:rPr>
        <w:t>az év végi</w:t>
      </w:r>
      <w:r w:rsidR="00FD73B3">
        <w:rPr>
          <w:sz w:val="24"/>
          <w:szCs w:val="24"/>
        </w:rPr>
        <w:t xml:space="preserve"> ünnepi közgyűlésen kerül sor</w:t>
      </w:r>
      <w:r w:rsidR="000A2997">
        <w:rPr>
          <w:sz w:val="24"/>
          <w:szCs w:val="24"/>
        </w:rPr>
        <w:t>, amely</w:t>
      </w:r>
      <w:r w:rsidRPr="00876804">
        <w:rPr>
          <w:sz w:val="24"/>
          <w:szCs w:val="24"/>
        </w:rPr>
        <w:t xml:space="preserve">ről </w:t>
      </w:r>
      <w:r w:rsidR="000A2997">
        <w:rPr>
          <w:sz w:val="24"/>
          <w:szCs w:val="24"/>
        </w:rPr>
        <w:t xml:space="preserve">a bajnokság résztvevői, valamint az egyesület tagjai </w:t>
      </w:r>
      <w:r w:rsidRPr="00876804">
        <w:rPr>
          <w:sz w:val="24"/>
          <w:szCs w:val="24"/>
        </w:rPr>
        <w:t>értesítést kap.</w:t>
      </w:r>
    </w:p>
    <w:p w:rsidR="00FD73B3" w:rsidRDefault="00FD73B3" w:rsidP="003C58E7">
      <w:pPr>
        <w:spacing w:after="0" w:line="240" w:lineRule="auto"/>
        <w:jc w:val="both"/>
        <w:rPr>
          <w:sz w:val="24"/>
          <w:szCs w:val="24"/>
        </w:rPr>
      </w:pPr>
    </w:p>
    <w:p w:rsidR="0085218E" w:rsidRDefault="0085218E" w:rsidP="003C58E7">
      <w:pPr>
        <w:spacing w:after="0" w:line="240" w:lineRule="auto"/>
        <w:jc w:val="both"/>
        <w:rPr>
          <w:sz w:val="24"/>
          <w:szCs w:val="24"/>
        </w:rPr>
      </w:pPr>
    </w:p>
    <w:p w:rsidR="008D0448" w:rsidRDefault="008D0448" w:rsidP="003A15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E82B70">
        <w:rPr>
          <w:b/>
          <w:sz w:val="24"/>
          <w:szCs w:val="24"/>
          <w:u w:val="single"/>
        </w:rPr>
        <w:t>BAJNOKSÁGGAL KAPCSOLATOS</w:t>
      </w:r>
      <w:r w:rsidR="00B721C7" w:rsidRPr="00E82B70">
        <w:rPr>
          <w:b/>
          <w:sz w:val="24"/>
          <w:szCs w:val="24"/>
          <w:u w:val="single"/>
        </w:rPr>
        <w:t xml:space="preserve"> EGYÉB, FONTOS</w:t>
      </w:r>
      <w:r w:rsidR="0085218E">
        <w:rPr>
          <w:b/>
          <w:sz w:val="24"/>
          <w:szCs w:val="24"/>
          <w:u w:val="single"/>
        </w:rPr>
        <w:t xml:space="preserve"> TÁJÉKOZTATÁS</w:t>
      </w:r>
    </w:p>
    <w:p w:rsidR="0085218E" w:rsidRPr="00E82B70" w:rsidRDefault="0085218E" w:rsidP="0085218E">
      <w:pPr>
        <w:pStyle w:val="Listaszerbekezds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E82B70" w:rsidRDefault="009E2E49" w:rsidP="00E82B70">
      <w:pPr>
        <w:spacing w:after="0" w:line="240" w:lineRule="auto"/>
        <w:ind w:left="360"/>
        <w:jc w:val="both"/>
        <w:rPr>
          <w:sz w:val="24"/>
          <w:szCs w:val="24"/>
        </w:rPr>
      </w:pPr>
      <w:r w:rsidRPr="00E82B70">
        <w:rPr>
          <w:sz w:val="24"/>
          <w:szCs w:val="24"/>
        </w:rPr>
        <w:t xml:space="preserve">A csapatkapitányok e-mailben kapnak értesítést </w:t>
      </w:r>
      <w:proofErr w:type="gramStart"/>
      <w:r w:rsidRPr="00E82B70">
        <w:rPr>
          <w:sz w:val="24"/>
          <w:szCs w:val="24"/>
        </w:rPr>
        <w:t>a</w:t>
      </w:r>
      <w:proofErr w:type="gramEnd"/>
      <w:r w:rsidR="00E82B70">
        <w:rPr>
          <w:sz w:val="24"/>
          <w:szCs w:val="24"/>
        </w:rPr>
        <w:t>:</w:t>
      </w:r>
    </w:p>
    <w:p w:rsidR="00E82B70" w:rsidRDefault="009E2E49" w:rsidP="003A156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82B70">
        <w:rPr>
          <w:sz w:val="24"/>
          <w:szCs w:val="24"/>
        </w:rPr>
        <w:t xml:space="preserve">bajnoki fordulók tavaszi és őszi sorsolásáról, </w:t>
      </w:r>
    </w:p>
    <w:p w:rsidR="00E82B70" w:rsidRDefault="009E2E49" w:rsidP="003A156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82B70">
        <w:rPr>
          <w:sz w:val="24"/>
          <w:szCs w:val="24"/>
        </w:rPr>
        <w:t xml:space="preserve">a közgyűlés időpontjáról, </w:t>
      </w:r>
    </w:p>
    <w:p w:rsidR="00E82B70" w:rsidRDefault="009E2E49" w:rsidP="003A156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82B70">
        <w:rPr>
          <w:sz w:val="24"/>
          <w:szCs w:val="24"/>
        </w:rPr>
        <w:t xml:space="preserve">a nevezett csapatok erősorrendjéről, </w:t>
      </w:r>
    </w:p>
    <w:p w:rsidR="00E82B70" w:rsidRDefault="009E2E49" w:rsidP="003A156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82B70">
        <w:rPr>
          <w:sz w:val="24"/>
          <w:szCs w:val="24"/>
        </w:rPr>
        <w:t xml:space="preserve">a </w:t>
      </w:r>
      <w:r w:rsidRPr="00E82B70">
        <w:rPr>
          <w:sz w:val="24"/>
          <w:szCs w:val="24"/>
          <w:highlight w:val="yellow"/>
        </w:rPr>
        <w:t xml:space="preserve">csapatkapitányok </w:t>
      </w:r>
      <w:r w:rsidR="00E82B70" w:rsidRPr="00E82B70">
        <w:rPr>
          <w:sz w:val="24"/>
          <w:szCs w:val="24"/>
          <w:highlight w:val="yellow"/>
        </w:rPr>
        <w:t>email címéről és telefonszámá</w:t>
      </w:r>
      <w:r w:rsidRPr="00E82B70">
        <w:rPr>
          <w:sz w:val="24"/>
          <w:szCs w:val="24"/>
          <w:highlight w:val="yellow"/>
        </w:rPr>
        <w:t>ról,</w:t>
      </w:r>
      <w:r w:rsidRPr="00E82B70">
        <w:rPr>
          <w:sz w:val="24"/>
          <w:szCs w:val="24"/>
        </w:rPr>
        <w:t xml:space="preserve"> </w:t>
      </w:r>
    </w:p>
    <w:p w:rsidR="00E82B70" w:rsidRDefault="009E2E49" w:rsidP="003A156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82B70">
        <w:rPr>
          <w:sz w:val="24"/>
          <w:szCs w:val="24"/>
        </w:rPr>
        <w:t>a t</w:t>
      </w:r>
      <w:r w:rsidR="0012560F" w:rsidRPr="00E82B70">
        <w:rPr>
          <w:sz w:val="24"/>
          <w:szCs w:val="24"/>
        </w:rPr>
        <w:t>avaszi és az év végi táblázatokr</w:t>
      </w:r>
      <w:r w:rsidRPr="00E82B70">
        <w:rPr>
          <w:sz w:val="24"/>
          <w:szCs w:val="24"/>
        </w:rPr>
        <w:t xml:space="preserve">ól, </w:t>
      </w:r>
    </w:p>
    <w:p w:rsidR="0012560F" w:rsidRPr="00E82B70" w:rsidRDefault="00E82B70" w:rsidP="003A156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E2E49" w:rsidRPr="00E82B70">
        <w:rPr>
          <w:sz w:val="24"/>
          <w:szCs w:val="24"/>
        </w:rPr>
        <w:t>nevezési és ere</w:t>
      </w:r>
      <w:r w:rsidR="00FD73B3" w:rsidRPr="00E82B70">
        <w:rPr>
          <w:sz w:val="24"/>
          <w:szCs w:val="24"/>
        </w:rPr>
        <w:t>dmén</w:t>
      </w:r>
      <w:r w:rsidRPr="00E82B70">
        <w:rPr>
          <w:sz w:val="24"/>
          <w:szCs w:val="24"/>
        </w:rPr>
        <w:t>yjelentő formanyomtatványokról.</w:t>
      </w:r>
    </w:p>
    <w:p w:rsidR="00E82B70" w:rsidRPr="00E82B70" w:rsidRDefault="00E82B70" w:rsidP="00E82B70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:rsidR="0012560F" w:rsidRPr="004E47FB" w:rsidRDefault="00FD73B3" w:rsidP="00E82B70">
      <w:pPr>
        <w:spacing w:after="0" w:line="240" w:lineRule="auto"/>
        <w:ind w:left="360"/>
        <w:jc w:val="both"/>
        <w:rPr>
          <w:sz w:val="24"/>
          <w:szCs w:val="24"/>
        </w:rPr>
      </w:pPr>
      <w:r w:rsidRPr="00D2182E">
        <w:rPr>
          <w:sz w:val="24"/>
          <w:szCs w:val="24"/>
        </w:rPr>
        <w:t>2019.</w:t>
      </w:r>
      <w:r w:rsidR="009E2E49" w:rsidRPr="00D2182E">
        <w:rPr>
          <w:sz w:val="24"/>
          <w:szCs w:val="24"/>
        </w:rPr>
        <w:t xml:space="preserve"> o</w:t>
      </w:r>
      <w:r w:rsidRPr="00D2182E">
        <w:rPr>
          <w:sz w:val="24"/>
          <w:szCs w:val="24"/>
        </w:rPr>
        <w:t xml:space="preserve">któber 19-ei őszi közgyűlésre </w:t>
      </w:r>
      <w:r w:rsidR="00E82B70" w:rsidRPr="00D2182E">
        <w:rPr>
          <w:sz w:val="24"/>
          <w:szCs w:val="24"/>
        </w:rPr>
        <w:t>valamint 2019</w:t>
      </w:r>
      <w:r w:rsidRPr="00D2182E">
        <w:rPr>
          <w:sz w:val="24"/>
          <w:szCs w:val="24"/>
        </w:rPr>
        <w:t>. november 16-ai díjátadásra szóló meghívók</w:t>
      </w:r>
      <w:r w:rsidR="0012560F" w:rsidRPr="00D2182E">
        <w:rPr>
          <w:sz w:val="24"/>
          <w:szCs w:val="24"/>
        </w:rPr>
        <w:t xml:space="preserve"> e-mailben </w:t>
      </w:r>
      <w:r w:rsidRPr="00D2182E">
        <w:rPr>
          <w:sz w:val="24"/>
          <w:szCs w:val="24"/>
        </w:rPr>
        <w:t>kerülnek kiküldésre.</w:t>
      </w:r>
      <w:r w:rsidRPr="004E47FB">
        <w:rPr>
          <w:sz w:val="24"/>
          <w:szCs w:val="24"/>
        </w:rPr>
        <w:t xml:space="preserve"> </w:t>
      </w:r>
    </w:p>
    <w:p w:rsidR="00F35BD5" w:rsidRPr="00F35BD5" w:rsidRDefault="00F35BD5" w:rsidP="00F35BD5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42522E" w:rsidRPr="00E82B70" w:rsidRDefault="00891872" w:rsidP="00E82B70">
      <w:pPr>
        <w:spacing w:after="0" w:line="240" w:lineRule="auto"/>
        <w:ind w:left="360"/>
        <w:jc w:val="both"/>
        <w:rPr>
          <w:sz w:val="24"/>
          <w:szCs w:val="24"/>
        </w:rPr>
      </w:pPr>
      <w:r w:rsidRPr="00E82B70">
        <w:rPr>
          <w:sz w:val="24"/>
          <w:szCs w:val="24"/>
        </w:rPr>
        <w:t>Az eredményekről, a bajnokság áll</w:t>
      </w:r>
      <w:r w:rsidR="008D0448" w:rsidRPr="00E82B70">
        <w:rPr>
          <w:sz w:val="24"/>
          <w:szCs w:val="24"/>
        </w:rPr>
        <w:t>ásáról, aktuális hírekről a Kecskeméti Tenisz Klub</w:t>
      </w:r>
      <w:r w:rsidRPr="00E82B70">
        <w:rPr>
          <w:sz w:val="24"/>
          <w:szCs w:val="24"/>
        </w:rPr>
        <w:t xml:space="preserve"> honlapján </w:t>
      </w:r>
      <w:r w:rsidR="00E82B70" w:rsidRPr="00E82B70">
        <w:rPr>
          <w:rStyle w:val="Hiperhivatkozs"/>
          <w:sz w:val="24"/>
          <w:szCs w:val="24"/>
        </w:rPr>
        <w:t>http://www.kecskemetiteniszklub.hu</w:t>
      </w:r>
      <w:r w:rsidR="00E82B70" w:rsidRPr="00E82B70">
        <w:rPr>
          <w:sz w:val="24"/>
          <w:szCs w:val="24"/>
        </w:rPr>
        <w:t xml:space="preserve">, </w:t>
      </w:r>
      <w:r w:rsidR="008D0448" w:rsidRPr="00E82B70">
        <w:rPr>
          <w:sz w:val="24"/>
          <w:szCs w:val="24"/>
        </w:rPr>
        <w:t>valamint a</w:t>
      </w:r>
      <w:r w:rsidR="0042522E" w:rsidRPr="00E82B70">
        <w:rPr>
          <w:sz w:val="24"/>
          <w:szCs w:val="24"/>
        </w:rPr>
        <w:t>z egyesület bejegyzett székhelyén, a</w:t>
      </w:r>
      <w:r w:rsidR="008D0448" w:rsidRPr="00E82B70">
        <w:rPr>
          <w:sz w:val="24"/>
          <w:szCs w:val="24"/>
        </w:rPr>
        <w:t xml:space="preserve"> </w:t>
      </w:r>
      <w:r w:rsidR="009E2E49" w:rsidRPr="00E82B70">
        <w:rPr>
          <w:sz w:val="24"/>
          <w:szCs w:val="24"/>
        </w:rPr>
        <w:t>Széktói Teniszpályán (Kecskemét, Olim</w:t>
      </w:r>
      <w:r w:rsidR="0003591E" w:rsidRPr="00E82B70">
        <w:rPr>
          <w:sz w:val="24"/>
          <w:szCs w:val="24"/>
        </w:rPr>
        <w:t>pia u. 3.) lévő hirdető táblán</w:t>
      </w:r>
      <w:r w:rsidRPr="00E82B70">
        <w:rPr>
          <w:sz w:val="24"/>
          <w:szCs w:val="24"/>
        </w:rPr>
        <w:t xml:space="preserve"> folyamatosan kapnak </w:t>
      </w:r>
      <w:r w:rsidR="00E82B70" w:rsidRPr="00E82B70">
        <w:rPr>
          <w:sz w:val="24"/>
          <w:szCs w:val="24"/>
        </w:rPr>
        <w:t xml:space="preserve">tájékoztatást </w:t>
      </w:r>
      <w:r w:rsidRPr="00E82B70">
        <w:rPr>
          <w:sz w:val="24"/>
          <w:szCs w:val="24"/>
        </w:rPr>
        <w:t>a versenyzők</w:t>
      </w:r>
      <w:r w:rsidR="009E2E49" w:rsidRPr="00E82B70">
        <w:rPr>
          <w:sz w:val="24"/>
          <w:szCs w:val="24"/>
        </w:rPr>
        <w:t>, valamint a bajnokság iránt érdeklődők</w:t>
      </w:r>
      <w:r w:rsidRPr="00E82B70">
        <w:rPr>
          <w:sz w:val="24"/>
          <w:szCs w:val="24"/>
        </w:rPr>
        <w:t xml:space="preserve">. </w:t>
      </w:r>
    </w:p>
    <w:p w:rsidR="004C5285" w:rsidRPr="004C5285" w:rsidRDefault="004C5285" w:rsidP="004C5285">
      <w:pPr>
        <w:pStyle w:val="Listaszerbekezds"/>
        <w:spacing w:after="0" w:line="240" w:lineRule="auto"/>
        <w:contextualSpacing w:val="0"/>
        <w:jc w:val="both"/>
        <w:rPr>
          <w:sz w:val="24"/>
          <w:szCs w:val="24"/>
        </w:rPr>
      </w:pPr>
    </w:p>
    <w:p w:rsidR="00FD73B3" w:rsidRPr="00E82B70" w:rsidRDefault="00C86E58" w:rsidP="003A1563">
      <w:pPr>
        <w:pStyle w:val="Listaszerbekezds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82B70">
        <w:rPr>
          <w:b/>
          <w:sz w:val="24"/>
          <w:szCs w:val="24"/>
          <w:u w:val="single"/>
        </w:rPr>
        <w:t>VERSE</w:t>
      </w:r>
      <w:r w:rsidR="0085218E">
        <w:rPr>
          <w:b/>
          <w:sz w:val="24"/>
          <w:szCs w:val="24"/>
          <w:u w:val="single"/>
        </w:rPr>
        <w:t>NY KIÍRÁS HATÁLYA, ÉRVÉNYESSÉGE</w:t>
      </w:r>
      <w:r w:rsidR="00377711" w:rsidRPr="00E82B70">
        <w:rPr>
          <w:sz w:val="24"/>
          <w:szCs w:val="24"/>
        </w:rPr>
        <w:t xml:space="preserve"> </w:t>
      </w:r>
    </w:p>
    <w:p w:rsidR="009502F4" w:rsidRDefault="00377711" w:rsidP="003C58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91872" w:rsidRPr="00876804">
        <w:rPr>
          <w:sz w:val="24"/>
          <w:szCs w:val="24"/>
        </w:rPr>
        <w:t>201</w:t>
      </w:r>
      <w:r w:rsidR="009E2E49">
        <w:rPr>
          <w:sz w:val="24"/>
          <w:szCs w:val="24"/>
        </w:rPr>
        <w:t>9</w:t>
      </w:r>
      <w:r w:rsidR="00891872" w:rsidRPr="00876804">
        <w:rPr>
          <w:sz w:val="24"/>
          <w:szCs w:val="24"/>
        </w:rPr>
        <w:t xml:space="preserve"> évi </w:t>
      </w:r>
      <w:r w:rsidR="001038F0">
        <w:rPr>
          <w:sz w:val="24"/>
          <w:szCs w:val="24"/>
        </w:rPr>
        <w:t xml:space="preserve">Kecskeméti Városi Amatőr Teniszbajnokság </w:t>
      </w:r>
      <w:r>
        <w:rPr>
          <w:sz w:val="24"/>
          <w:szCs w:val="24"/>
        </w:rPr>
        <w:t xml:space="preserve">versenykiírását az elnök megbízásából és jóváhagyásával, az elnökség készítette el, - </w:t>
      </w:r>
      <w:r w:rsidR="001038F0">
        <w:rPr>
          <w:sz w:val="24"/>
          <w:szCs w:val="24"/>
        </w:rPr>
        <w:t>a Kecskeméti Amatőr Teniszezők Egyesületének Alapszabályzatában foglaltakkal meg</w:t>
      </w:r>
      <w:r w:rsidR="00891872" w:rsidRPr="00876804">
        <w:rPr>
          <w:sz w:val="24"/>
          <w:szCs w:val="24"/>
        </w:rPr>
        <w:t>egyezően</w:t>
      </w:r>
      <w:r w:rsidR="001038F0">
        <w:rPr>
          <w:sz w:val="24"/>
          <w:szCs w:val="24"/>
        </w:rPr>
        <w:t>.</w:t>
      </w:r>
      <w:r>
        <w:rPr>
          <w:sz w:val="24"/>
          <w:szCs w:val="24"/>
        </w:rPr>
        <w:t xml:space="preserve"> Ezen verseny kiírás kizárólag a 2019-es bajnoki évadra vonatkozi</w:t>
      </w:r>
      <w:r w:rsidR="0042522E">
        <w:rPr>
          <w:sz w:val="24"/>
          <w:szCs w:val="24"/>
        </w:rPr>
        <w:t>k</w:t>
      </w:r>
      <w:r>
        <w:rPr>
          <w:sz w:val="24"/>
          <w:szCs w:val="24"/>
        </w:rPr>
        <w:t>, m</w:t>
      </w:r>
      <w:r w:rsidR="00891872" w:rsidRPr="00876804">
        <w:rPr>
          <w:sz w:val="24"/>
          <w:szCs w:val="24"/>
        </w:rPr>
        <w:t>inden korábbi ve</w:t>
      </w:r>
      <w:r w:rsidR="00E82B70">
        <w:rPr>
          <w:sz w:val="24"/>
          <w:szCs w:val="24"/>
        </w:rPr>
        <w:t>rsenykiírás hatályát vesz</w:t>
      </w:r>
      <w:r w:rsidR="0042522E">
        <w:rPr>
          <w:sz w:val="24"/>
          <w:szCs w:val="24"/>
        </w:rPr>
        <w:t xml:space="preserve">ítette. </w:t>
      </w:r>
    </w:p>
    <w:p w:rsidR="009502F4" w:rsidRDefault="009502F4" w:rsidP="003C58E7">
      <w:pPr>
        <w:spacing w:line="240" w:lineRule="auto"/>
        <w:contextualSpacing/>
        <w:jc w:val="both"/>
        <w:rPr>
          <w:sz w:val="24"/>
          <w:szCs w:val="24"/>
        </w:rPr>
      </w:pPr>
    </w:p>
    <w:p w:rsidR="00E82B70" w:rsidRDefault="00E82B70" w:rsidP="003C58E7">
      <w:pPr>
        <w:spacing w:line="240" w:lineRule="auto"/>
        <w:contextualSpacing/>
        <w:jc w:val="both"/>
        <w:rPr>
          <w:sz w:val="24"/>
          <w:szCs w:val="24"/>
        </w:rPr>
      </w:pPr>
    </w:p>
    <w:p w:rsidR="00E82B70" w:rsidRDefault="00E82B70" w:rsidP="003C58E7">
      <w:pPr>
        <w:spacing w:line="240" w:lineRule="auto"/>
        <w:contextualSpacing/>
        <w:jc w:val="both"/>
        <w:rPr>
          <w:sz w:val="24"/>
          <w:szCs w:val="24"/>
        </w:rPr>
      </w:pPr>
    </w:p>
    <w:p w:rsidR="00E82B70" w:rsidRDefault="00E82B70" w:rsidP="003C58E7">
      <w:pPr>
        <w:spacing w:line="240" w:lineRule="auto"/>
        <w:contextualSpacing/>
        <w:jc w:val="both"/>
        <w:rPr>
          <w:sz w:val="24"/>
          <w:szCs w:val="24"/>
        </w:rPr>
      </w:pPr>
    </w:p>
    <w:p w:rsidR="00E82B70" w:rsidRDefault="00E82B70" w:rsidP="003C58E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1240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nczi_Imre_aláírá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70" w:rsidRDefault="00E82B70" w:rsidP="003C58E7">
      <w:pPr>
        <w:spacing w:line="240" w:lineRule="auto"/>
        <w:contextualSpacing/>
        <w:jc w:val="both"/>
        <w:rPr>
          <w:sz w:val="24"/>
          <w:szCs w:val="24"/>
        </w:rPr>
      </w:pPr>
    </w:p>
    <w:p w:rsidR="00E82B70" w:rsidRDefault="00E82B70" w:rsidP="003C58E7">
      <w:pPr>
        <w:spacing w:line="240" w:lineRule="auto"/>
        <w:contextualSpacing/>
        <w:jc w:val="both"/>
        <w:rPr>
          <w:sz w:val="24"/>
          <w:szCs w:val="24"/>
        </w:rPr>
      </w:pPr>
    </w:p>
    <w:p w:rsidR="00FD73B3" w:rsidRPr="00876804" w:rsidRDefault="00FD73B3" w:rsidP="003C58E7">
      <w:pPr>
        <w:spacing w:line="240" w:lineRule="auto"/>
        <w:contextualSpacing/>
        <w:jc w:val="both"/>
        <w:rPr>
          <w:sz w:val="24"/>
          <w:szCs w:val="24"/>
        </w:rPr>
      </w:pPr>
    </w:p>
    <w:p w:rsidR="00891872" w:rsidRDefault="00891872" w:rsidP="003C58E7">
      <w:pPr>
        <w:spacing w:line="240" w:lineRule="auto"/>
        <w:contextualSpacing/>
        <w:jc w:val="both"/>
        <w:rPr>
          <w:sz w:val="24"/>
          <w:szCs w:val="24"/>
        </w:rPr>
      </w:pPr>
      <w:r w:rsidRPr="00876804">
        <w:rPr>
          <w:sz w:val="24"/>
          <w:szCs w:val="24"/>
        </w:rPr>
        <w:t xml:space="preserve">                                                                            </w:t>
      </w:r>
      <w:r w:rsidR="009502F4">
        <w:rPr>
          <w:sz w:val="24"/>
          <w:szCs w:val="24"/>
        </w:rPr>
        <w:t xml:space="preserve">                          </w:t>
      </w:r>
      <w:r w:rsidR="00E82B70">
        <w:rPr>
          <w:sz w:val="24"/>
          <w:szCs w:val="24"/>
        </w:rPr>
        <w:tab/>
      </w:r>
      <w:r w:rsidR="00E82B70">
        <w:rPr>
          <w:sz w:val="24"/>
          <w:szCs w:val="24"/>
        </w:rPr>
        <w:tab/>
      </w:r>
      <w:r w:rsidR="00E82B70">
        <w:rPr>
          <w:sz w:val="24"/>
          <w:szCs w:val="24"/>
        </w:rPr>
        <w:tab/>
      </w:r>
      <w:r w:rsidR="009502F4">
        <w:rPr>
          <w:sz w:val="24"/>
          <w:szCs w:val="24"/>
        </w:rPr>
        <w:t>Gönczi Imre</w:t>
      </w:r>
    </w:p>
    <w:p w:rsidR="009502F4" w:rsidRDefault="009502F4" w:rsidP="003C58E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82B70">
        <w:rPr>
          <w:sz w:val="24"/>
          <w:szCs w:val="24"/>
        </w:rPr>
        <w:tab/>
      </w:r>
      <w:proofErr w:type="gramStart"/>
      <w:r w:rsidR="00E82B70">
        <w:rPr>
          <w:sz w:val="24"/>
          <w:szCs w:val="24"/>
        </w:rPr>
        <w:t xml:space="preserve">KATE </w:t>
      </w:r>
      <w:r>
        <w:rPr>
          <w:sz w:val="24"/>
          <w:szCs w:val="24"/>
        </w:rPr>
        <w:t xml:space="preserve"> elnök</w:t>
      </w:r>
      <w:proofErr w:type="gramEnd"/>
    </w:p>
    <w:p w:rsidR="009502F4" w:rsidRDefault="009502F4" w:rsidP="003C58E7">
      <w:pPr>
        <w:spacing w:line="240" w:lineRule="auto"/>
        <w:contextualSpacing/>
        <w:jc w:val="both"/>
      </w:pPr>
    </w:p>
    <w:p w:rsidR="00B3168D" w:rsidRDefault="00811DFD" w:rsidP="003C58E7">
      <w:pPr>
        <w:spacing w:line="240" w:lineRule="auto"/>
        <w:jc w:val="both"/>
      </w:pPr>
    </w:p>
    <w:p w:rsidR="00E82B70" w:rsidRDefault="00E82B70" w:rsidP="003C58E7">
      <w:pPr>
        <w:spacing w:line="240" w:lineRule="auto"/>
        <w:jc w:val="both"/>
      </w:pPr>
      <w:r>
        <w:t>Kecskemét, 2019.04.04.</w:t>
      </w:r>
    </w:p>
    <w:sectPr w:rsidR="00E82B70" w:rsidSect="0002572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FD" w:rsidRDefault="00811DFD" w:rsidP="00484FCA">
      <w:pPr>
        <w:spacing w:after="0" w:line="240" w:lineRule="auto"/>
      </w:pPr>
      <w:r>
        <w:separator/>
      </w:r>
    </w:p>
  </w:endnote>
  <w:endnote w:type="continuationSeparator" w:id="0">
    <w:p w:rsidR="00811DFD" w:rsidRDefault="00811DFD" w:rsidP="0048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2C" w:rsidRDefault="00811DFD" w:rsidP="00025722">
    <w:pPr>
      <w:pStyle w:val="llb"/>
    </w:pPr>
  </w:p>
  <w:p w:rsidR="00665E2C" w:rsidRDefault="00811D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FD" w:rsidRDefault="00811DFD" w:rsidP="00484FCA">
      <w:pPr>
        <w:spacing w:after="0" w:line="240" w:lineRule="auto"/>
      </w:pPr>
      <w:r>
        <w:separator/>
      </w:r>
    </w:p>
  </w:footnote>
  <w:footnote w:type="continuationSeparator" w:id="0">
    <w:p w:rsidR="00811DFD" w:rsidRDefault="00811DFD" w:rsidP="0048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2C" w:rsidRDefault="00811DF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614" o:spid="_x0000_s2050" type="#_x0000_t136" style="position:absolute;margin-left:0;margin-top:0;width:330.75pt;height:155.2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Informal Roman&quot;;font-size:2in" string="K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2C" w:rsidRDefault="00811DF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615" o:spid="_x0000_s2051" type="#_x0000_t136" style="position:absolute;margin-left:0;margin-top:0;width:330.75pt;height:155.25pt;rotation:315;z-index:-251654144;mso-position-horizontal:center;mso-position-horizontal-relative:margin;mso-position-vertical:center;mso-position-vertical-relative:margin" o:allowincell="f" fillcolor="#d8d8d8" stroked="f">
          <v:fill opacity=".5"/>
          <v:textpath style="font-family:&quot;Informal Roman&quot;;font-size:2in" string="K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2C" w:rsidRDefault="00811DF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613" o:spid="_x0000_s2049" type="#_x0000_t136" style="position:absolute;margin-left:0;margin-top:0;width:330.75pt;height:155.2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Informal Roman&quot;;font-size:2in" string="K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4C2"/>
    <w:multiLevelType w:val="hybridMultilevel"/>
    <w:tmpl w:val="09845298"/>
    <w:lvl w:ilvl="0" w:tplc="0654FE5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636A9"/>
    <w:multiLevelType w:val="hybridMultilevel"/>
    <w:tmpl w:val="B106B214"/>
    <w:lvl w:ilvl="0" w:tplc="0654F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97E0C"/>
    <w:multiLevelType w:val="hybridMultilevel"/>
    <w:tmpl w:val="C344B400"/>
    <w:lvl w:ilvl="0" w:tplc="0654F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52A0"/>
    <w:multiLevelType w:val="hybridMultilevel"/>
    <w:tmpl w:val="E278A646"/>
    <w:lvl w:ilvl="0" w:tplc="A1888C7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0078F"/>
    <w:multiLevelType w:val="hybridMultilevel"/>
    <w:tmpl w:val="6860A72A"/>
    <w:lvl w:ilvl="0" w:tplc="0654FE5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E1F45"/>
    <w:multiLevelType w:val="hybridMultilevel"/>
    <w:tmpl w:val="C3AAD57C"/>
    <w:lvl w:ilvl="0" w:tplc="0654F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73BE9"/>
    <w:multiLevelType w:val="hybridMultilevel"/>
    <w:tmpl w:val="29D2DA2E"/>
    <w:lvl w:ilvl="0" w:tplc="0654FE5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BD7514"/>
    <w:multiLevelType w:val="hybridMultilevel"/>
    <w:tmpl w:val="B0065FBC"/>
    <w:lvl w:ilvl="0" w:tplc="0654FE52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0B7260"/>
    <w:multiLevelType w:val="hybridMultilevel"/>
    <w:tmpl w:val="03BA5788"/>
    <w:lvl w:ilvl="0" w:tplc="0654FE5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461D0E"/>
    <w:multiLevelType w:val="hybridMultilevel"/>
    <w:tmpl w:val="A0789950"/>
    <w:lvl w:ilvl="0" w:tplc="0654F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F736D"/>
    <w:multiLevelType w:val="hybridMultilevel"/>
    <w:tmpl w:val="B4C68ADE"/>
    <w:lvl w:ilvl="0" w:tplc="0654FE5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84025A"/>
    <w:multiLevelType w:val="hybridMultilevel"/>
    <w:tmpl w:val="C9984CC0"/>
    <w:lvl w:ilvl="0" w:tplc="0654F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12CC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F67166"/>
    <w:multiLevelType w:val="hybridMultilevel"/>
    <w:tmpl w:val="65363576"/>
    <w:lvl w:ilvl="0" w:tplc="EBBE7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72"/>
    <w:rsid w:val="00002937"/>
    <w:rsid w:val="00021461"/>
    <w:rsid w:val="00022BC7"/>
    <w:rsid w:val="00025722"/>
    <w:rsid w:val="00032451"/>
    <w:rsid w:val="0003441E"/>
    <w:rsid w:val="0003591E"/>
    <w:rsid w:val="0004061B"/>
    <w:rsid w:val="00042A7E"/>
    <w:rsid w:val="00054A3F"/>
    <w:rsid w:val="000A2997"/>
    <w:rsid w:val="000B07E0"/>
    <w:rsid w:val="000D13FE"/>
    <w:rsid w:val="000F46E9"/>
    <w:rsid w:val="001038F0"/>
    <w:rsid w:val="00103EFC"/>
    <w:rsid w:val="00121C10"/>
    <w:rsid w:val="0012560F"/>
    <w:rsid w:val="00144752"/>
    <w:rsid w:val="001450CD"/>
    <w:rsid w:val="00146335"/>
    <w:rsid w:val="00156716"/>
    <w:rsid w:val="001624A8"/>
    <w:rsid w:val="0016572B"/>
    <w:rsid w:val="00184173"/>
    <w:rsid w:val="001B4F9E"/>
    <w:rsid w:val="001D69E5"/>
    <w:rsid w:val="001E24F6"/>
    <w:rsid w:val="001E35B5"/>
    <w:rsid w:val="002146EE"/>
    <w:rsid w:val="002243D9"/>
    <w:rsid w:val="0023627B"/>
    <w:rsid w:val="0025076A"/>
    <w:rsid w:val="00251962"/>
    <w:rsid w:val="00255A88"/>
    <w:rsid w:val="002644A6"/>
    <w:rsid w:val="002707A2"/>
    <w:rsid w:val="00287298"/>
    <w:rsid w:val="002A4117"/>
    <w:rsid w:val="002D6C2D"/>
    <w:rsid w:val="002F2415"/>
    <w:rsid w:val="00306B52"/>
    <w:rsid w:val="00314A4A"/>
    <w:rsid w:val="003229CC"/>
    <w:rsid w:val="00344002"/>
    <w:rsid w:val="00360B57"/>
    <w:rsid w:val="0036200B"/>
    <w:rsid w:val="00377711"/>
    <w:rsid w:val="00382752"/>
    <w:rsid w:val="00393619"/>
    <w:rsid w:val="003975DF"/>
    <w:rsid w:val="003A1563"/>
    <w:rsid w:val="003B45CE"/>
    <w:rsid w:val="003B7330"/>
    <w:rsid w:val="003B73D7"/>
    <w:rsid w:val="003C58E7"/>
    <w:rsid w:val="003E3C09"/>
    <w:rsid w:val="00417DAB"/>
    <w:rsid w:val="00424A4F"/>
    <w:rsid w:val="0042522E"/>
    <w:rsid w:val="0043790C"/>
    <w:rsid w:val="00456AAC"/>
    <w:rsid w:val="00467368"/>
    <w:rsid w:val="00471BDE"/>
    <w:rsid w:val="00484FCA"/>
    <w:rsid w:val="004A7A8E"/>
    <w:rsid w:val="004B4924"/>
    <w:rsid w:val="004C5285"/>
    <w:rsid w:val="004E47FB"/>
    <w:rsid w:val="005243C9"/>
    <w:rsid w:val="00543BE2"/>
    <w:rsid w:val="00546725"/>
    <w:rsid w:val="00551441"/>
    <w:rsid w:val="0055313D"/>
    <w:rsid w:val="00555418"/>
    <w:rsid w:val="00557A83"/>
    <w:rsid w:val="00594CDA"/>
    <w:rsid w:val="005A6011"/>
    <w:rsid w:val="005A708D"/>
    <w:rsid w:val="005C114F"/>
    <w:rsid w:val="005C2E71"/>
    <w:rsid w:val="005C31D9"/>
    <w:rsid w:val="005C4806"/>
    <w:rsid w:val="005C5F98"/>
    <w:rsid w:val="005C6E49"/>
    <w:rsid w:val="00611F08"/>
    <w:rsid w:val="006A07E1"/>
    <w:rsid w:val="006C7048"/>
    <w:rsid w:val="006D3E1B"/>
    <w:rsid w:val="006E27FF"/>
    <w:rsid w:val="0070140B"/>
    <w:rsid w:val="00714EAE"/>
    <w:rsid w:val="007157A9"/>
    <w:rsid w:val="00715AE4"/>
    <w:rsid w:val="00721F44"/>
    <w:rsid w:val="007243E1"/>
    <w:rsid w:val="00742A90"/>
    <w:rsid w:val="00757A12"/>
    <w:rsid w:val="007E52E4"/>
    <w:rsid w:val="007F4A95"/>
    <w:rsid w:val="00801DDE"/>
    <w:rsid w:val="00811DFD"/>
    <w:rsid w:val="0085218E"/>
    <w:rsid w:val="00853F5E"/>
    <w:rsid w:val="00891872"/>
    <w:rsid w:val="008A7011"/>
    <w:rsid w:val="008B5491"/>
    <w:rsid w:val="008B5C03"/>
    <w:rsid w:val="008B79C8"/>
    <w:rsid w:val="008C5ADC"/>
    <w:rsid w:val="008D0448"/>
    <w:rsid w:val="008E4696"/>
    <w:rsid w:val="00933081"/>
    <w:rsid w:val="009502F4"/>
    <w:rsid w:val="009603B9"/>
    <w:rsid w:val="00977F9E"/>
    <w:rsid w:val="009A6AD3"/>
    <w:rsid w:val="009B3812"/>
    <w:rsid w:val="009C27A4"/>
    <w:rsid w:val="009E09FA"/>
    <w:rsid w:val="009E2648"/>
    <w:rsid w:val="009E2E49"/>
    <w:rsid w:val="00A11160"/>
    <w:rsid w:val="00A2431B"/>
    <w:rsid w:val="00A7791D"/>
    <w:rsid w:val="00A92E97"/>
    <w:rsid w:val="00B10128"/>
    <w:rsid w:val="00B15AAB"/>
    <w:rsid w:val="00B43839"/>
    <w:rsid w:val="00B43C19"/>
    <w:rsid w:val="00B57E92"/>
    <w:rsid w:val="00B62490"/>
    <w:rsid w:val="00B6355E"/>
    <w:rsid w:val="00B6620E"/>
    <w:rsid w:val="00B721C7"/>
    <w:rsid w:val="00BA6003"/>
    <w:rsid w:val="00BB0309"/>
    <w:rsid w:val="00BB5D45"/>
    <w:rsid w:val="00C23FA0"/>
    <w:rsid w:val="00C25770"/>
    <w:rsid w:val="00C320F7"/>
    <w:rsid w:val="00C7312A"/>
    <w:rsid w:val="00C86E58"/>
    <w:rsid w:val="00C92CBD"/>
    <w:rsid w:val="00C94D76"/>
    <w:rsid w:val="00CA0449"/>
    <w:rsid w:val="00CC4B0F"/>
    <w:rsid w:val="00CC4C85"/>
    <w:rsid w:val="00CD1357"/>
    <w:rsid w:val="00CF22D0"/>
    <w:rsid w:val="00D2182E"/>
    <w:rsid w:val="00D34034"/>
    <w:rsid w:val="00DC3F8D"/>
    <w:rsid w:val="00DE3603"/>
    <w:rsid w:val="00DE5D2B"/>
    <w:rsid w:val="00DE7E24"/>
    <w:rsid w:val="00DF223E"/>
    <w:rsid w:val="00E26814"/>
    <w:rsid w:val="00E2681A"/>
    <w:rsid w:val="00E65AF3"/>
    <w:rsid w:val="00E82B70"/>
    <w:rsid w:val="00E95720"/>
    <w:rsid w:val="00EC1204"/>
    <w:rsid w:val="00EC6D8F"/>
    <w:rsid w:val="00F24A0A"/>
    <w:rsid w:val="00F35BD5"/>
    <w:rsid w:val="00F9754C"/>
    <w:rsid w:val="00FA6935"/>
    <w:rsid w:val="00FB7058"/>
    <w:rsid w:val="00FC0F57"/>
    <w:rsid w:val="00FD2CF8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C1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872"/>
    <w:pPr>
      <w:ind w:left="720"/>
      <w:contextualSpacing/>
    </w:pPr>
  </w:style>
  <w:style w:type="character" w:styleId="Hiperhivatkozs">
    <w:name w:val="Hyperlink"/>
    <w:uiPriority w:val="99"/>
    <w:unhideWhenUsed/>
    <w:rsid w:val="0089187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187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187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D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C1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872"/>
    <w:pPr>
      <w:ind w:left="720"/>
      <w:contextualSpacing/>
    </w:pPr>
  </w:style>
  <w:style w:type="character" w:styleId="Hiperhivatkozs">
    <w:name w:val="Hyperlink"/>
    <w:uiPriority w:val="99"/>
    <w:unhideWhenUsed/>
    <w:rsid w:val="0089187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187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187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D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74DE-98E9-400E-BCE3-074B99B3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2888</Words>
  <Characters>19931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DELL</cp:lastModifiedBy>
  <cp:revision>17</cp:revision>
  <dcterms:created xsi:type="dcterms:W3CDTF">2019-04-03T15:56:00Z</dcterms:created>
  <dcterms:modified xsi:type="dcterms:W3CDTF">2019-04-08T21:15:00Z</dcterms:modified>
</cp:coreProperties>
</file>